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6D1" w14:textId="77777777" w:rsidR="00F1563A" w:rsidRPr="00B469C5" w:rsidRDefault="00F1563A" w:rsidP="00F1563A">
      <w:pPr>
        <w:spacing w:after="0"/>
        <w:jc w:val="right"/>
        <w:rPr>
          <w:rFonts w:ascii="Bahnschrift Light" w:hAnsi="Bahnschrift Light"/>
          <w:b/>
          <w:bCs/>
          <w:sz w:val="36"/>
          <w:szCs w:val="36"/>
        </w:rPr>
      </w:pPr>
      <w:r w:rsidRPr="00B469C5">
        <w:rPr>
          <w:rFonts w:ascii="Bahnschrift Light" w:hAnsi="Bahnschrift Light"/>
          <w:b/>
          <w:bCs/>
          <w:sz w:val="36"/>
          <w:szCs w:val="36"/>
        </w:rPr>
        <w:t>BULLETIN D’INSCRIPTION</w:t>
      </w:r>
    </w:p>
    <w:p w14:paraId="4C58E3F0" w14:textId="3F3B5A4C" w:rsidR="00B469C5" w:rsidRDefault="00F1563A" w:rsidP="00B469C5">
      <w:pPr>
        <w:spacing w:after="0"/>
        <w:rPr>
          <w:rFonts w:ascii="Bahnschrift Light" w:hAnsi="Bahnschrift Light"/>
          <w:color w:val="002060"/>
          <w:sz w:val="24"/>
          <w:szCs w:val="24"/>
        </w:rPr>
      </w:pPr>
      <w:r w:rsidRPr="00930D1E">
        <w:rPr>
          <w:rFonts w:ascii="Bahnschrift Light" w:hAnsi="Bahnschrift Light"/>
        </w:rPr>
        <w:t xml:space="preserve">Intitulé : </w:t>
      </w:r>
      <w:r w:rsidR="00B469C5">
        <w:rPr>
          <w:rFonts w:ascii="Bahnschrift Light" w:hAnsi="Bahnschrift Light"/>
          <w:color w:val="002060"/>
          <w:sz w:val="24"/>
          <w:szCs w:val="24"/>
        </w:rPr>
        <w:object w:dxaOrig="1440" w:dyaOrig="1440" w14:anchorId="38290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1" type="#_x0000_t75" style="width:410.65pt;height:18.2pt" o:ole="">
            <v:imagedata r:id="rId8" o:title=""/>
          </v:shape>
          <w:control r:id="rId9" w:name="TextBox13" w:shapeid="_x0000_i2181"/>
        </w:object>
      </w:r>
    </w:p>
    <w:p w14:paraId="06800B2E" w14:textId="3D4E94EC" w:rsidR="00F1563A" w:rsidRDefault="00F1563A" w:rsidP="00B469C5">
      <w:pPr>
        <w:spacing w:after="0"/>
        <w:rPr>
          <w:rFonts w:ascii="Bahnschrift Light" w:hAnsi="Bahnschrift Light"/>
        </w:rPr>
      </w:pPr>
      <w:r w:rsidRPr="00930D1E">
        <w:rPr>
          <w:rFonts w:ascii="Bahnschrift Light" w:hAnsi="Bahnschrift Light"/>
        </w:rPr>
        <w:t xml:space="preserve">N° Session : </w:t>
      </w:r>
      <w:r w:rsidR="00B469C5">
        <w:rPr>
          <w:rFonts w:ascii="Bahnschrift Light" w:hAnsi="Bahnschrift Light"/>
          <w:color w:val="002060"/>
          <w:sz w:val="24"/>
          <w:szCs w:val="24"/>
        </w:rPr>
        <w:object w:dxaOrig="1440" w:dyaOrig="1440" w14:anchorId="7943AC84">
          <v:shape id="_x0000_i1907" type="#_x0000_t75" style="width:103.65pt;height:18.2pt" o:ole="">
            <v:imagedata r:id="rId10" o:title=""/>
          </v:shape>
          <w:control r:id="rId11" w:name="TextBox131" w:shapeid="_x0000_i1907"/>
        </w:object>
      </w:r>
      <w:r w:rsidR="00B469C5">
        <w:rPr>
          <w:rFonts w:ascii="Bahnschrift Light" w:hAnsi="Bahnschrift Light"/>
          <w:color w:val="002060"/>
          <w:sz w:val="24"/>
          <w:szCs w:val="24"/>
        </w:rPr>
        <w:t xml:space="preserve"> </w:t>
      </w:r>
      <w:r w:rsidRPr="00930D1E">
        <w:rPr>
          <w:rFonts w:ascii="Bahnschrift Light" w:hAnsi="Bahnschrift Light"/>
        </w:rPr>
        <w:t xml:space="preserve">Dates : </w:t>
      </w:r>
      <w:r w:rsidR="00B469C5">
        <w:rPr>
          <w:rFonts w:ascii="Bahnschrift Light" w:hAnsi="Bahnschrift Light"/>
          <w:color w:val="002060"/>
          <w:sz w:val="24"/>
          <w:szCs w:val="24"/>
        </w:rPr>
        <w:object w:dxaOrig="1440" w:dyaOrig="1440" w14:anchorId="1D90CAEB">
          <v:shape id="_x0000_i1911" type="#_x0000_t75" style="width:247.65pt;height:18.2pt" o:ole="">
            <v:imagedata r:id="rId12" o:title=""/>
          </v:shape>
          <w:control r:id="rId13" w:name="TextBox132" w:shapeid="_x0000_i1911"/>
        </w:object>
      </w:r>
    </w:p>
    <w:p w14:paraId="2FBAB182" w14:textId="4C33EE8E" w:rsidR="00F1563A" w:rsidRDefault="00F1563A" w:rsidP="00B469C5">
      <w:pPr>
        <w:spacing w:after="0"/>
        <w:rPr>
          <w:rFonts w:ascii="Bahnschrift Light" w:hAnsi="Bahnschrift Light"/>
        </w:rPr>
      </w:pPr>
      <w:r>
        <w:rPr>
          <w:rFonts w:ascii="Bahnschrift Light" w:hAnsi="Bahnschrift Light"/>
        </w:rPr>
        <w:t xml:space="preserve">Lieu : </w:t>
      </w:r>
      <w:r w:rsidR="00B469C5">
        <w:rPr>
          <w:rFonts w:ascii="Bahnschrift Light" w:hAnsi="Bahnschrift Light"/>
          <w:color w:val="002060"/>
          <w:sz w:val="24"/>
          <w:szCs w:val="24"/>
        </w:rPr>
        <w:object w:dxaOrig="1440" w:dyaOrig="1440" w14:anchorId="6ED2A8B5">
          <v:shape id="_x0000_i1915" type="#_x0000_t75" style="width:136.1pt;height:18.2pt" o:ole="">
            <v:imagedata r:id="rId14" o:title=""/>
          </v:shape>
          <w:control r:id="rId15" w:name="TextBox133" w:shapeid="_x0000_i1915"/>
        </w:object>
      </w:r>
      <w:r w:rsidR="00B469C5">
        <w:rPr>
          <w:rFonts w:ascii="Bahnschrift Light" w:hAnsi="Bahnschrift Light"/>
          <w:color w:val="002060"/>
          <w:sz w:val="24"/>
          <w:szCs w:val="24"/>
        </w:rPr>
        <w:t xml:space="preserve"> </w:t>
      </w:r>
      <w:r>
        <w:rPr>
          <w:rFonts w:ascii="Bahnschrift Light" w:hAnsi="Bahnschrift Light"/>
        </w:rPr>
        <w:t xml:space="preserve">Tarif stagiaire (HT) : </w:t>
      </w:r>
      <w:r w:rsidR="00B469C5">
        <w:rPr>
          <w:rFonts w:ascii="Bahnschrift Light" w:hAnsi="Bahnschrift Light"/>
          <w:color w:val="002060"/>
          <w:sz w:val="24"/>
          <w:szCs w:val="24"/>
        </w:rPr>
        <w:object w:dxaOrig="1440" w:dyaOrig="1440" w14:anchorId="333D3F88">
          <v:shape id="_x0000_i2175" type="#_x0000_t75" style="width:185.15pt;height:18.2pt" o:ole="">
            <v:imagedata r:id="rId16" o:title=""/>
          </v:shape>
          <w:control r:id="rId17" w:name="TextBox134" w:shapeid="_x0000_i2175"/>
        </w:object>
      </w:r>
    </w:p>
    <w:p w14:paraId="214D978C" w14:textId="77777777" w:rsidR="00F1563A" w:rsidRPr="00F1563A" w:rsidRDefault="00F1563A" w:rsidP="00F1563A">
      <w:pPr>
        <w:spacing w:after="0"/>
        <w:ind w:left="4248"/>
        <w:rPr>
          <w:rFonts w:ascii="Bahnschrift Light" w:hAnsi="Bahnschrift Light"/>
          <w:sz w:val="10"/>
          <w:szCs w:val="10"/>
        </w:rPr>
      </w:pPr>
    </w:p>
    <w:p w14:paraId="3CFC5A78" w14:textId="6DEFA127" w:rsidR="0037641A" w:rsidRPr="006F0019" w:rsidRDefault="0037641A" w:rsidP="0037641A">
      <w:pPr>
        <w:spacing w:after="0"/>
        <w:jc w:val="center"/>
        <w:rPr>
          <w:rFonts w:ascii="Bahnschrift Light" w:hAnsi="Bahnschrift Light"/>
          <w:i/>
          <w:iCs/>
          <w:color w:val="FF0000"/>
          <w:sz w:val="16"/>
          <w:szCs w:val="16"/>
        </w:rPr>
      </w:pPr>
      <w:r w:rsidRPr="006F0019">
        <w:rPr>
          <w:rFonts w:ascii="Bahnschrift Light" w:hAnsi="Bahnschrift Light"/>
          <w:i/>
          <w:iCs/>
          <w:color w:val="FF0000"/>
          <w:sz w:val="16"/>
          <w:szCs w:val="16"/>
        </w:rPr>
        <w:t>La signature du présent bulletin d’inscription vaut pour bon de commande et acceptation des conditions générales de vente (cf. dernière page).</w:t>
      </w:r>
    </w:p>
    <w:p w14:paraId="66B53FB4" w14:textId="5259C105" w:rsidR="0037641A" w:rsidRPr="007008B9" w:rsidRDefault="0037641A" w:rsidP="0037641A">
      <w:pPr>
        <w:spacing w:after="0"/>
        <w:jc w:val="both"/>
        <w:rPr>
          <w:b/>
          <w:bCs/>
          <w:i/>
          <w:iCs/>
          <w:color w:val="385623" w:themeColor="accent6" w:themeShade="80"/>
          <w:sz w:val="10"/>
          <w:szCs w:val="10"/>
        </w:rPr>
      </w:pPr>
    </w:p>
    <w:p w14:paraId="584EB47B" w14:textId="554B40C4" w:rsidR="0037641A" w:rsidRPr="00AC02F7" w:rsidRDefault="0037641A" w:rsidP="0037641A">
      <w:pPr>
        <w:spacing w:after="0"/>
        <w:jc w:val="both"/>
        <w:rPr>
          <w:rFonts w:ascii="Bahnschrift Light" w:hAnsi="Bahnschrift Light"/>
          <w:b/>
          <w:bCs/>
          <w:color w:val="0070C0"/>
          <w:sz w:val="28"/>
          <w:szCs w:val="28"/>
        </w:rPr>
      </w:pPr>
      <w:r w:rsidRPr="00AC02F7">
        <w:rPr>
          <w:rFonts w:ascii="Bahnschrift Light" w:hAnsi="Bahnschrift Light"/>
          <w:b/>
          <w:bCs/>
          <w:color w:val="0070C0"/>
          <w:sz w:val="28"/>
          <w:szCs w:val="28"/>
        </w:rPr>
        <w:t>FICHE ENTREPRISE</w:t>
      </w:r>
    </w:p>
    <w:p w14:paraId="43007213" w14:textId="69C92DA1" w:rsidR="0037641A" w:rsidRDefault="0037641A" w:rsidP="0037641A">
      <w:pPr>
        <w:spacing w:after="0"/>
        <w:jc w:val="both"/>
        <w:rPr>
          <w:rFonts w:ascii="Bahnschrift Light" w:hAnsi="Bahnschrift Light"/>
          <w:color w:val="002060"/>
          <w:sz w:val="24"/>
          <w:szCs w:val="24"/>
        </w:rPr>
      </w:pPr>
      <w:r>
        <w:rPr>
          <w:rFonts w:ascii="Bahnschrift Light" w:hAnsi="Bahnschrift Light"/>
          <w:color w:val="002060"/>
          <w:sz w:val="24"/>
          <w:szCs w:val="24"/>
        </w:rPr>
        <w:t xml:space="preserve">Raison sociale : </w:t>
      </w:r>
      <w:r>
        <w:rPr>
          <w:rFonts w:ascii="Bahnschrift Light" w:hAnsi="Bahnschrift Light"/>
          <w:color w:val="002060"/>
          <w:sz w:val="24"/>
          <w:szCs w:val="24"/>
        </w:rPr>
        <w:object w:dxaOrig="1440" w:dyaOrig="1440" w14:anchorId="7292F569">
          <v:shape id="_x0000_i1884" type="#_x0000_t75" style="width:152.7pt;height:18.2pt" o:ole="">
            <v:imagedata r:id="rId18" o:title=""/>
          </v:shape>
          <w:control r:id="rId19" w:name="TextBox1" w:shapeid="_x0000_i1884"/>
        </w:object>
      </w:r>
      <w:r>
        <w:rPr>
          <w:rFonts w:ascii="Bahnschrift Light" w:hAnsi="Bahnschrift Light"/>
          <w:color w:val="002060"/>
          <w:sz w:val="24"/>
          <w:szCs w:val="24"/>
        </w:rPr>
        <w:t xml:space="preserve">  N° SIRET : </w:t>
      </w:r>
      <w:r>
        <w:rPr>
          <w:rFonts w:ascii="Bahnschrift Light" w:hAnsi="Bahnschrift Light"/>
          <w:color w:val="002060"/>
          <w:sz w:val="24"/>
          <w:szCs w:val="24"/>
        </w:rPr>
        <w:object w:dxaOrig="1440" w:dyaOrig="1440" w14:anchorId="0CB9979C">
          <v:shape id="_x0000_i1876" type="#_x0000_t75" style="width:152.7pt;height:18.2pt" o:ole="">
            <v:imagedata r:id="rId18" o:title=""/>
          </v:shape>
          <w:control r:id="rId20" w:name="TextBox11" w:shapeid="_x0000_i1876"/>
        </w:object>
      </w:r>
    </w:p>
    <w:p w14:paraId="1358CAA3" w14:textId="04F1B470" w:rsidR="00EB11A3" w:rsidRPr="0037641A" w:rsidRDefault="00EB11A3" w:rsidP="0037641A">
      <w:pPr>
        <w:spacing w:after="0"/>
        <w:jc w:val="both"/>
        <w:rPr>
          <w:rFonts w:ascii="Bahnschrift Light" w:hAnsi="Bahnschrift Light"/>
          <w:color w:val="002060"/>
          <w:sz w:val="24"/>
          <w:szCs w:val="24"/>
        </w:rPr>
      </w:pPr>
      <w:r>
        <w:rPr>
          <w:rFonts w:ascii="Bahnschrift Light" w:hAnsi="Bahnschrift Light"/>
          <w:color w:val="002060"/>
          <w:sz w:val="24"/>
          <w:szCs w:val="24"/>
        </w:rPr>
        <w:t xml:space="preserve">Code NAF : </w:t>
      </w:r>
      <w:r>
        <w:rPr>
          <w:rFonts w:ascii="Bahnschrift Light" w:hAnsi="Bahnschrift Light"/>
          <w:color w:val="002060"/>
          <w:sz w:val="24"/>
          <w:szCs w:val="24"/>
        </w:rPr>
        <w:object w:dxaOrig="1440" w:dyaOrig="1440" w14:anchorId="78392820">
          <v:shape id="_x0000_i1862" type="#_x0000_t75" style="width:152.7pt;height:18.2pt" o:ole="">
            <v:imagedata r:id="rId18" o:title=""/>
          </v:shape>
          <w:control r:id="rId21" w:name="TextBox12" w:shapeid="_x0000_i1862"/>
        </w:object>
      </w:r>
      <w:r>
        <w:rPr>
          <w:rFonts w:ascii="Bahnschrift Light" w:hAnsi="Bahnschrift Light"/>
          <w:color w:val="002060"/>
          <w:sz w:val="24"/>
          <w:szCs w:val="24"/>
        </w:rPr>
        <w:t xml:space="preserve">  </w:t>
      </w:r>
      <w:r>
        <w:rPr>
          <w:rFonts w:ascii="Bahnschrift Light" w:hAnsi="Bahnschrift Light"/>
          <w:color w:val="002060"/>
          <w:sz w:val="24"/>
          <w:szCs w:val="24"/>
        </w:rPr>
        <w:tab/>
        <w:t xml:space="preserve">Effectif </w:t>
      </w:r>
      <w:r>
        <w:rPr>
          <w:rFonts w:ascii="Bahnschrift Light" w:hAnsi="Bahnschrift Light"/>
          <w:color w:val="002060"/>
          <w:sz w:val="24"/>
          <w:szCs w:val="24"/>
        </w:rPr>
        <w:t xml:space="preserve">: </w:t>
      </w:r>
      <w:r>
        <w:rPr>
          <w:rFonts w:ascii="Bahnschrift Light" w:hAnsi="Bahnschrift Light"/>
          <w:color w:val="002060"/>
          <w:sz w:val="24"/>
          <w:szCs w:val="24"/>
        </w:rPr>
        <w:object w:dxaOrig="1440" w:dyaOrig="1440" w14:anchorId="7EFDC055">
          <v:shape id="_x0000_i1877" type="#_x0000_t75" style="width:159.05pt;height:18.2pt" o:ole="">
            <v:imagedata r:id="rId22" o:title=""/>
          </v:shape>
          <w:control r:id="rId23" w:name="TextBox111" w:shapeid="_x0000_i1877"/>
        </w:object>
      </w:r>
    </w:p>
    <w:p w14:paraId="4E124026" w14:textId="5E556E13" w:rsidR="00EB11A3" w:rsidRDefault="00EB11A3" w:rsidP="00EB11A3">
      <w:pPr>
        <w:spacing w:after="0"/>
        <w:jc w:val="both"/>
        <w:rPr>
          <w:rFonts w:ascii="Bahnschrift Light" w:hAnsi="Bahnschrift Light"/>
          <w:color w:val="002060"/>
          <w:sz w:val="24"/>
          <w:szCs w:val="24"/>
        </w:rPr>
      </w:pPr>
      <w:r>
        <w:rPr>
          <w:rFonts w:ascii="Bahnschrift Light" w:hAnsi="Bahnschrift Light"/>
          <w:color w:val="002060"/>
          <w:sz w:val="24"/>
          <w:szCs w:val="24"/>
        </w:rPr>
        <w:t>Adresse</w:t>
      </w:r>
      <w:r>
        <w:rPr>
          <w:rFonts w:ascii="Bahnschrift Light" w:hAnsi="Bahnschrift Light"/>
          <w:color w:val="002060"/>
          <w:sz w:val="24"/>
          <w:szCs w:val="24"/>
        </w:rPr>
        <w:t xml:space="preserve"> : </w:t>
      </w:r>
      <w:r>
        <w:rPr>
          <w:rFonts w:ascii="Bahnschrift Light" w:hAnsi="Bahnschrift Light"/>
          <w:color w:val="002060"/>
          <w:sz w:val="24"/>
          <w:szCs w:val="24"/>
        </w:rPr>
        <w:object w:dxaOrig="1440" w:dyaOrig="1440" w14:anchorId="15734267">
          <v:shape id="_x0000_i1838" type="#_x0000_t75" style="width:399.55pt;height:18.2pt" o:ole="">
            <v:imagedata r:id="rId24" o:title=""/>
          </v:shape>
          <w:control r:id="rId25" w:name="TextBox121" w:shapeid="_x0000_i1838"/>
        </w:object>
      </w:r>
      <w:r>
        <w:rPr>
          <w:rFonts w:ascii="Bahnschrift Light" w:hAnsi="Bahnschrift Light"/>
          <w:color w:val="002060"/>
          <w:sz w:val="24"/>
          <w:szCs w:val="24"/>
        </w:rPr>
        <w:t xml:space="preserve">  </w:t>
      </w:r>
    </w:p>
    <w:p w14:paraId="319D9C5D" w14:textId="5DCB9669" w:rsidR="00EB11A3" w:rsidRPr="0037641A" w:rsidRDefault="00EB11A3" w:rsidP="00EB11A3">
      <w:pPr>
        <w:spacing w:after="0"/>
        <w:jc w:val="both"/>
        <w:rPr>
          <w:rFonts w:ascii="Bahnschrift Light" w:hAnsi="Bahnschrift Light"/>
          <w:color w:val="002060"/>
          <w:sz w:val="24"/>
          <w:szCs w:val="24"/>
        </w:rPr>
      </w:pPr>
      <w:r>
        <w:rPr>
          <w:rFonts w:ascii="Bahnschrift Light" w:hAnsi="Bahnschrift Light"/>
          <w:color w:val="002060"/>
          <w:sz w:val="24"/>
          <w:szCs w:val="24"/>
        </w:rPr>
        <w:t xml:space="preserve">Code postal : </w:t>
      </w:r>
      <w:r>
        <w:rPr>
          <w:rFonts w:ascii="Bahnschrift Light" w:hAnsi="Bahnschrift Light"/>
          <w:color w:val="002060"/>
          <w:sz w:val="24"/>
          <w:szCs w:val="24"/>
        </w:rPr>
        <w:object w:dxaOrig="1440" w:dyaOrig="1440" w14:anchorId="322BBB4A">
          <v:shape id="_x0000_i1820" type="#_x0000_t75" style="width:152.7pt;height:18.2pt" o:ole="">
            <v:imagedata r:id="rId18" o:title=""/>
          </v:shape>
          <w:control r:id="rId26" w:name="TextBox122" w:shapeid="_x0000_i1820"/>
        </w:object>
      </w:r>
      <w:r>
        <w:rPr>
          <w:rFonts w:ascii="Bahnschrift Light" w:hAnsi="Bahnschrift Light"/>
          <w:color w:val="002060"/>
          <w:sz w:val="24"/>
          <w:szCs w:val="24"/>
        </w:rPr>
        <w:t xml:space="preserve">  </w:t>
      </w:r>
      <w:r>
        <w:rPr>
          <w:rFonts w:ascii="Bahnschrift Light" w:hAnsi="Bahnschrift Light"/>
          <w:color w:val="002060"/>
          <w:sz w:val="24"/>
          <w:szCs w:val="24"/>
        </w:rPr>
        <w:tab/>
      </w:r>
      <w:r>
        <w:rPr>
          <w:rFonts w:ascii="Bahnschrift Light" w:hAnsi="Bahnschrift Light"/>
          <w:color w:val="002060"/>
          <w:sz w:val="24"/>
          <w:szCs w:val="24"/>
        </w:rPr>
        <w:t>Ville</w:t>
      </w:r>
      <w:r>
        <w:rPr>
          <w:rFonts w:ascii="Bahnschrift Light" w:hAnsi="Bahnschrift Light"/>
          <w:color w:val="002060"/>
          <w:sz w:val="24"/>
          <w:szCs w:val="24"/>
        </w:rPr>
        <w:t xml:space="preserve"> : </w:t>
      </w:r>
      <w:r>
        <w:rPr>
          <w:rFonts w:ascii="Bahnschrift Light" w:hAnsi="Bahnschrift Light"/>
          <w:color w:val="002060"/>
          <w:sz w:val="24"/>
          <w:szCs w:val="24"/>
        </w:rPr>
        <w:object w:dxaOrig="1440" w:dyaOrig="1440" w14:anchorId="52BCD754">
          <v:shape id="_x0000_i1880" type="#_x0000_t75" style="width:173.25pt;height:18.2pt" o:ole="">
            <v:imagedata r:id="rId27" o:title=""/>
          </v:shape>
          <w:control r:id="rId28" w:name="TextBox1111" w:shapeid="_x0000_i1880"/>
        </w:object>
      </w:r>
    </w:p>
    <w:p w14:paraId="4A6CBE63" w14:textId="454EC1AE" w:rsidR="00EB11A3" w:rsidRDefault="00EB11A3" w:rsidP="00EB11A3">
      <w:pPr>
        <w:spacing w:after="0"/>
        <w:jc w:val="both"/>
        <w:rPr>
          <w:rFonts w:ascii="Bahnschrift Light" w:hAnsi="Bahnschrift Light"/>
          <w:color w:val="002060"/>
          <w:sz w:val="24"/>
          <w:szCs w:val="24"/>
        </w:rPr>
      </w:pPr>
      <w:r>
        <w:rPr>
          <w:rFonts w:ascii="Bahnschrift Light" w:hAnsi="Bahnschrift Light"/>
          <w:color w:val="002060"/>
          <w:sz w:val="24"/>
          <w:szCs w:val="24"/>
        </w:rPr>
        <w:t xml:space="preserve">Contact (Nom, Prénom) </w:t>
      </w:r>
      <w:r>
        <w:rPr>
          <w:rFonts w:ascii="Bahnschrift Light" w:hAnsi="Bahnschrift Light"/>
          <w:color w:val="002060"/>
          <w:sz w:val="24"/>
          <w:szCs w:val="24"/>
        </w:rPr>
        <w:t xml:space="preserve"> : </w:t>
      </w:r>
      <w:r>
        <w:rPr>
          <w:rFonts w:ascii="Bahnschrift Light" w:hAnsi="Bahnschrift Light"/>
          <w:color w:val="002060"/>
          <w:sz w:val="24"/>
          <w:szCs w:val="24"/>
        </w:rPr>
        <w:object w:dxaOrig="1440" w:dyaOrig="1440" w14:anchorId="23FC88D5">
          <v:shape id="_x0000_i1852" type="#_x0000_t75" style="width:315.7pt;height:18.2pt" o:ole="">
            <v:imagedata r:id="rId29" o:title=""/>
          </v:shape>
          <w:control r:id="rId30" w:name="TextBox1211" w:shapeid="_x0000_i1852"/>
        </w:object>
      </w:r>
      <w:r>
        <w:rPr>
          <w:rFonts w:ascii="Bahnschrift Light" w:hAnsi="Bahnschrift Light"/>
          <w:color w:val="002060"/>
          <w:sz w:val="24"/>
          <w:szCs w:val="24"/>
        </w:rPr>
        <w:t xml:space="preserve">  </w:t>
      </w:r>
    </w:p>
    <w:p w14:paraId="48D0C3AA" w14:textId="73192620" w:rsidR="00EB11A3" w:rsidRPr="0037641A" w:rsidRDefault="00EB11A3" w:rsidP="00EB11A3">
      <w:pPr>
        <w:spacing w:after="0"/>
        <w:jc w:val="both"/>
        <w:rPr>
          <w:rFonts w:ascii="Bahnschrift Light" w:hAnsi="Bahnschrift Light"/>
          <w:color w:val="002060"/>
          <w:sz w:val="24"/>
          <w:szCs w:val="24"/>
        </w:rPr>
      </w:pPr>
      <w:r>
        <w:rPr>
          <w:rFonts w:ascii="Bahnschrift Light" w:hAnsi="Bahnschrift Light"/>
          <w:color w:val="002060"/>
          <w:sz w:val="24"/>
          <w:szCs w:val="24"/>
        </w:rPr>
        <w:t xml:space="preserve">Téléphone </w:t>
      </w:r>
      <w:r>
        <w:rPr>
          <w:rFonts w:ascii="Bahnschrift Light" w:hAnsi="Bahnschrift Light"/>
          <w:color w:val="002060"/>
          <w:sz w:val="24"/>
          <w:szCs w:val="24"/>
        </w:rPr>
        <w:t xml:space="preserve">: </w:t>
      </w:r>
      <w:r>
        <w:rPr>
          <w:rFonts w:ascii="Bahnschrift Light" w:hAnsi="Bahnschrift Light"/>
          <w:color w:val="002060"/>
          <w:sz w:val="24"/>
          <w:szCs w:val="24"/>
        </w:rPr>
        <w:object w:dxaOrig="1440" w:dyaOrig="1440" w14:anchorId="2A1A0BF4">
          <v:shape id="_x0000_i1841" type="#_x0000_t75" style="width:152.7pt;height:18.2pt" o:ole="">
            <v:imagedata r:id="rId18" o:title=""/>
          </v:shape>
          <w:control r:id="rId31" w:name="TextBox1221" w:shapeid="_x0000_i1841"/>
        </w:object>
      </w:r>
      <w:r>
        <w:rPr>
          <w:rFonts w:ascii="Bahnschrift Light" w:hAnsi="Bahnschrift Light"/>
          <w:color w:val="002060"/>
          <w:sz w:val="24"/>
          <w:szCs w:val="24"/>
        </w:rPr>
        <w:t xml:space="preserve">  </w:t>
      </w:r>
      <w:r>
        <w:rPr>
          <w:rFonts w:ascii="Bahnschrift Light" w:hAnsi="Bahnschrift Light"/>
          <w:color w:val="002060"/>
          <w:sz w:val="24"/>
          <w:szCs w:val="24"/>
        </w:rPr>
        <w:tab/>
      </w:r>
      <w:r>
        <w:rPr>
          <w:rFonts w:ascii="Bahnschrift Light" w:hAnsi="Bahnschrift Light"/>
          <w:color w:val="002060"/>
          <w:sz w:val="24"/>
          <w:szCs w:val="24"/>
        </w:rPr>
        <w:t>Mail</w:t>
      </w:r>
      <w:r>
        <w:rPr>
          <w:rFonts w:ascii="Bahnschrift Light" w:hAnsi="Bahnschrift Light"/>
          <w:color w:val="002060"/>
          <w:sz w:val="24"/>
          <w:szCs w:val="24"/>
        </w:rPr>
        <w:t xml:space="preserve"> : </w:t>
      </w:r>
      <w:r>
        <w:rPr>
          <w:rFonts w:ascii="Bahnschrift Light" w:hAnsi="Bahnschrift Light"/>
          <w:color w:val="002060"/>
          <w:sz w:val="24"/>
          <w:szCs w:val="24"/>
        </w:rPr>
        <w:object w:dxaOrig="1440" w:dyaOrig="1440" w14:anchorId="44494870">
          <v:shape id="_x0000_i1842" type="#_x0000_t75" style="width:174.85pt;height:18.2pt" o:ole="">
            <v:imagedata r:id="rId32" o:title=""/>
          </v:shape>
          <w:control r:id="rId33" w:name="TextBox11111" w:shapeid="_x0000_i1842"/>
        </w:object>
      </w:r>
    </w:p>
    <w:p w14:paraId="29E35872" w14:textId="77777777" w:rsidR="00EB11A3" w:rsidRPr="009F7F32" w:rsidRDefault="00EB11A3" w:rsidP="00EB11A3">
      <w:pPr>
        <w:spacing w:after="0"/>
        <w:jc w:val="both"/>
        <w:rPr>
          <w:rFonts w:ascii="Bahnschrift Light" w:hAnsi="Bahnschrift Light"/>
          <w:b/>
          <w:bCs/>
          <w:color w:val="385623" w:themeColor="accent6" w:themeShade="80"/>
          <w:sz w:val="18"/>
          <w:szCs w:val="18"/>
        </w:rPr>
      </w:pPr>
    </w:p>
    <w:p w14:paraId="4DFF2045" w14:textId="53073BF4" w:rsidR="00EB11A3" w:rsidRPr="00EB11A3" w:rsidRDefault="00EB11A3" w:rsidP="00EB11A3">
      <w:pPr>
        <w:spacing w:after="0"/>
        <w:jc w:val="both"/>
        <w:rPr>
          <w:rFonts w:ascii="Bahnschrift Light" w:hAnsi="Bahnschrift Light"/>
          <w:b/>
          <w:bCs/>
          <w:color w:val="385623" w:themeColor="accent6" w:themeShade="80"/>
          <w:sz w:val="28"/>
          <w:szCs w:val="28"/>
        </w:rPr>
      </w:pPr>
      <w:r w:rsidRPr="00AC02F7">
        <w:rPr>
          <w:rFonts w:ascii="Bahnschrift Light" w:hAnsi="Bahnschrift Light"/>
          <w:b/>
          <w:bCs/>
          <w:color w:val="0070C0"/>
          <w:sz w:val="28"/>
          <w:szCs w:val="28"/>
        </w:rPr>
        <w:t>FICHE STAGIAIRES</w:t>
      </w:r>
      <w:r w:rsidRPr="00AC02F7">
        <w:rPr>
          <w:rFonts w:ascii="Bahnschrift Light" w:hAnsi="Bahnschrift Light"/>
          <w:b/>
          <w:bCs/>
          <w:color w:val="0070C0"/>
          <w:sz w:val="28"/>
          <w:szCs w:val="28"/>
        </w:rPr>
        <w:t xml:space="preserve"> </w:t>
      </w:r>
      <w:r>
        <w:rPr>
          <w:rFonts w:ascii="Bahnschrift Light" w:hAnsi="Bahnschrift Light"/>
          <w:color w:val="002060"/>
          <w:sz w:val="24"/>
          <w:szCs w:val="24"/>
        </w:rPr>
        <w:tab/>
      </w:r>
      <w:r w:rsidR="007008B9">
        <w:rPr>
          <w:rFonts w:ascii="Bahnschrift Light" w:hAnsi="Bahnschrift Light"/>
          <w:color w:val="002060"/>
          <w:sz w:val="24"/>
          <w:szCs w:val="24"/>
        </w:rPr>
        <w:t xml:space="preserve">                     Nombre de stagiaires à former : </w:t>
      </w:r>
      <w:r w:rsidR="007008B9">
        <w:rPr>
          <w:rFonts w:ascii="Bahnschrift Light" w:hAnsi="Bahnschrift Light"/>
          <w:color w:val="002060"/>
          <w:sz w:val="24"/>
          <w:szCs w:val="24"/>
        </w:rPr>
        <w:object w:dxaOrig="1440" w:dyaOrig="1440" w14:anchorId="334C915E">
          <v:shape id="_x0000_i1881" type="#_x0000_t75" style="width:70.4pt;height:18.2pt" o:ole="">
            <v:imagedata r:id="rId34" o:title=""/>
          </v:shape>
          <w:control r:id="rId35" w:name="TextBox2" w:shapeid="_x0000_i1881"/>
        </w:object>
      </w:r>
    </w:p>
    <w:tbl>
      <w:tblPr>
        <w:tblStyle w:val="table"/>
        <w:tblW w:w="5162" w:type="pct"/>
        <w:tblInd w:w="30" w:type="dxa"/>
        <w:tblCellMar>
          <w:top w:w="15" w:type="dxa"/>
          <w:left w:w="15" w:type="dxa"/>
          <w:bottom w:w="15" w:type="dxa"/>
          <w:right w:w="15" w:type="dxa"/>
        </w:tblCellMar>
        <w:tblLook w:val="05E0" w:firstRow="1" w:lastRow="1" w:firstColumn="1" w:lastColumn="1" w:noHBand="0" w:noVBand="1"/>
      </w:tblPr>
      <w:tblGrid>
        <w:gridCol w:w="1512"/>
        <w:gridCol w:w="1503"/>
        <w:gridCol w:w="1503"/>
        <w:gridCol w:w="2958"/>
        <w:gridCol w:w="1873"/>
      </w:tblGrid>
      <w:tr w:rsidR="006F0019" w:rsidRPr="00101500" w14:paraId="0D3DBA86" w14:textId="77777777" w:rsidTr="007008B9">
        <w:tc>
          <w:tcPr>
            <w:tcW w:w="1512"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F85D0FB" w14:textId="5CE07131" w:rsidR="00EB11A3" w:rsidRPr="007008B9" w:rsidRDefault="00EB11A3" w:rsidP="00D153E8">
            <w:pPr>
              <w:jc w:val="center"/>
              <w:rPr>
                <w:rFonts w:ascii="Bahnschrift Light" w:eastAsiaTheme="minorHAnsi" w:hAnsi="Bahnschrift Light" w:cstheme="minorBidi"/>
                <w:color w:val="002060"/>
                <w:sz w:val="24"/>
                <w:szCs w:val="24"/>
                <w:lang w:eastAsia="en-US"/>
              </w:rPr>
            </w:pPr>
            <w:r w:rsidRPr="007008B9">
              <w:rPr>
                <w:rFonts w:ascii="Bahnschrift Light" w:eastAsiaTheme="minorHAnsi" w:hAnsi="Bahnschrift Light" w:cstheme="minorBidi"/>
                <w:color w:val="002060"/>
                <w:sz w:val="24"/>
                <w:szCs w:val="24"/>
                <w:lang w:eastAsia="en-US"/>
              </w:rPr>
              <w:t>Nom</w:t>
            </w:r>
            <w:r w:rsidRPr="007008B9">
              <w:rPr>
                <w:rFonts w:ascii="Bahnschrift Light" w:eastAsiaTheme="minorHAnsi" w:hAnsi="Bahnschrift Light" w:cstheme="minorBidi"/>
                <w:color w:val="C00000"/>
                <w:sz w:val="24"/>
                <w:szCs w:val="24"/>
                <w:lang w:eastAsia="en-US"/>
              </w:rPr>
              <w:t>*</w:t>
            </w:r>
          </w:p>
        </w:tc>
        <w:tc>
          <w:tcPr>
            <w:tcW w:w="1503"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AF05D3" w14:textId="77777777" w:rsidR="00EB11A3" w:rsidRPr="007008B9" w:rsidRDefault="00EB11A3" w:rsidP="00D153E8">
            <w:pPr>
              <w:jc w:val="center"/>
              <w:rPr>
                <w:rFonts w:ascii="Bahnschrift Light" w:eastAsiaTheme="minorHAnsi" w:hAnsi="Bahnschrift Light" w:cstheme="minorBidi"/>
                <w:color w:val="002060"/>
                <w:sz w:val="24"/>
                <w:szCs w:val="24"/>
                <w:lang w:eastAsia="en-US"/>
              </w:rPr>
            </w:pPr>
            <w:r w:rsidRPr="007008B9">
              <w:rPr>
                <w:rFonts w:ascii="Bahnschrift Light" w:eastAsiaTheme="minorHAnsi" w:hAnsi="Bahnschrift Light" w:cstheme="minorBidi"/>
                <w:color w:val="002060"/>
                <w:sz w:val="24"/>
                <w:szCs w:val="24"/>
                <w:lang w:eastAsia="en-US"/>
              </w:rPr>
              <w:t>Prénom</w:t>
            </w:r>
            <w:r w:rsidRPr="007008B9">
              <w:rPr>
                <w:rFonts w:ascii="Bahnschrift Light" w:eastAsiaTheme="minorHAnsi" w:hAnsi="Bahnschrift Light" w:cstheme="minorBidi"/>
                <w:color w:val="C00000"/>
                <w:sz w:val="24"/>
                <w:szCs w:val="24"/>
                <w:lang w:eastAsia="en-US"/>
              </w:rPr>
              <w:t>*</w:t>
            </w:r>
          </w:p>
        </w:tc>
        <w:tc>
          <w:tcPr>
            <w:tcW w:w="1503"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7F44EB" w14:textId="77777777" w:rsidR="00EB11A3" w:rsidRPr="007008B9" w:rsidRDefault="00EB11A3" w:rsidP="00D153E8">
            <w:pPr>
              <w:jc w:val="center"/>
              <w:rPr>
                <w:rFonts w:ascii="Bahnschrift Light" w:eastAsiaTheme="minorHAnsi" w:hAnsi="Bahnschrift Light" w:cstheme="minorBidi"/>
                <w:color w:val="002060"/>
                <w:lang w:eastAsia="en-US"/>
              </w:rPr>
            </w:pPr>
            <w:r w:rsidRPr="007008B9">
              <w:rPr>
                <w:rFonts w:ascii="Bahnschrift Light" w:eastAsiaTheme="minorHAnsi" w:hAnsi="Bahnschrift Light" w:cstheme="minorBidi"/>
                <w:color w:val="002060"/>
                <w:lang w:eastAsia="en-US"/>
              </w:rPr>
              <w:t xml:space="preserve">Date </w:t>
            </w:r>
          </w:p>
          <w:p w14:paraId="0183E057" w14:textId="014300AD" w:rsidR="00EB11A3" w:rsidRPr="007008B9" w:rsidRDefault="00EB11A3" w:rsidP="00D153E8">
            <w:pPr>
              <w:jc w:val="center"/>
              <w:rPr>
                <w:rFonts w:ascii="Bahnschrift Light" w:eastAsiaTheme="minorHAnsi" w:hAnsi="Bahnschrift Light" w:cstheme="minorBidi"/>
                <w:color w:val="002060"/>
                <w:sz w:val="24"/>
                <w:szCs w:val="24"/>
                <w:lang w:eastAsia="en-US"/>
              </w:rPr>
            </w:pPr>
            <w:r w:rsidRPr="007008B9">
              <w:rPr>
                <w:rFonts w:ascii="Bahnschrift Light" w:eastAsiaTheme="minorHAnsi" w:hAnsi="Bahnschrift Light" w:cstheme="minorBidi"/>
                <w:color w:val="002060"/>
                <w:lang w:eastAsia="en-US"/>
              </w:rPr>
              <w:t>de naissance</w:t>
            </w:r>
            <w:r w:rsidR="006F0019" w:rsidRPr="007008B9">
              <w:rPr>
                <w:rFonts w:ascii="Bahnschrift Light" w:eastAsiaTheme="minorHAnsi" w:hAnsi="Bahnschrift Light" w:cstheme="minorBidi"/>
                <w:color w:val="C00000"/>
                <w:sz w:val="24"/>
                <w:szCs w:val="24"/>
                <w:lang w:eastAsia="en-US"/>
              </w:rPr>
              <w:t>*</w:t>
            </w:r>
          </w:p>
        </w:tc>
        <w:tc>
          <w:tcPr>
            <w:tcW w:w="2958"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420B79" w14:textId="027DA054" w:rsidR="00EB11A3" w:rsidRPr="007008B9" w:rsidRDefault="00EB11A3" w:rsidP="00D153E8">
            <w:pPr>
              <w:jc w:val="center"/>
              <w:rPr>
                <w:rFonts w:ascii="Bahnschrift Light" w:eastAsiaTheme="minorHAnsi" w:hAnsi="Bahnschrift Light" w:cstheme="minorBidi"/>
                <w:color w:val="002060"/>
                <w:sz w:val="24"/>
                <w:szCs w:val="24"/>
                <w:lang w:eastAsia="en-US"/>
              </w:rPr>
            </w:pPr>
            <w:r w:rsidRPr="007008B9">
              <w:rPr>
                <w:rFonts w:ascii="Bahnschrift Light" w:eastAsiaTheme="minorHAnsi" w:hAnsi="Bahnschrift Light" w:cstheme="minorBidi"/>
                <w:color w:val="002060"/>
                <w:sz w:val="24"/>
                <w:szCs w:val="24"/>
                <w:lang w:eastAsia="en-US"/>
              </w:rPr>
              <w:t>Adresse Mail apprenant</w:t>
            </w:r>
            <w:r w:rsidR="006F0019" w:rsidRPr="007008B9">
              <w:rPr>
                <w:rFonts w:ascii="Bahnschrift Light" w:eastAsiaTheme="minorHAnsi" w:hAnsi="Bahnschrift Light" w:cstheme="minorBidi"/>
                <w:color w:val="C00000"/>
                <w:sz w:val="24"/>
                <w:szCs w:val="24"/>
                <w:lang w:eastAsia="en-US"/>
              </w:rPr>
              <w:t>*</w:t>
            </w:r>
          </w:p>
        </w:tc>
        <w:tc>
          <w:tcPr>
            <w:tcW w:w="1873"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FBEFEB1" w14:textId="77777777" w:rsidR="00EB11A3" w:rsidRPr="007008B9" w:rsidRDefault="00EB11A3" w:rsidP="00D153E8">
            <w:pPr>
              <w:jc w:val="center"/>
              <w:rPr>
                <w:rFonts w:ascii="Bahnschrift Light" w:eastAsiaTheme="minorHAnsi" w:hAnsi="Bahnschrift Light" w:cstheme="minorBidi"/>
                <w:color w:val="002060"/>
                <w:sz w:val="24"/>
                <w:szCs w:val="24"/>
                <w:lang w:eastAsia="en-US"/>
              </w:rPr>
            </w:pPr>
            <w:r w:rsidRPr="007008B9">
              <w:rPr>
                <w:rFonts w:ascii="Bahnschrift Light" w:eastAsiaTheme="minorHAnsi" w:hAnsi="Bahnschrift Light" w:cstheme="minorBidi"/>
                <w:color w:val="002060"/>
                <w:sz w:val="24"/>
                <w:szCs w:val="24"/>
                <w:lang w:eastAsia="en-US"/>
              </w:rPr>
              <w:t>Apprenant en situation de handicap ?</w:t>
            </w:r>
            <w:r w:rsidRPr="007008B9">
              <w:rPr>
                <w:rFonts w:ascii="Bahnschrift Light" w:eastAsiaTheme="minorHAnsi" w:hAnsi="Bahnschrift Light" w:cstheme="minorBidi"/>
                <w:color w:val="C00000"/>
                <w:sz w:val="24"/>
                <w:szCs w:val="24"/>
                <w:lang w:eastAsia="en-US"/>
              </w:rPr>
              <w:t>*</w:t>
            </w:r>
          </w:p>
        </w:tc>
      </w:tr>
      <w:tr w:rsidR="006F0019" w:rsidRPr="00101500" w14:paraId="08007C9B" w14:textId="77777777" w:rsidTr="007008B9">
        <w:tc>
          <w:tcPr>
            <w:tcW w:w="151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293F546" w14:textId="31B7A474" w:rsidR="00EB11A3" w:rsidRPr="006F0019" w:rsidRDefault="007008B9" w:rsidP="007008B9">
            <w:pPr>
              <w:rPr>
                <w:rFonts w:ascii="Bahnschrift Light" w:eastAsia="Calibri" w:hAnsi="Bahnschrift Light" w:cs="Arial"/>
                <w:color w:val="000000"/>
                <w:sz w:val="18"/>
                <w:szCs w:val="18"/>
              </w:rPr>
            </w:pPr>
            <w:r>
              <w:rPr>
                <w:rFonts w:ascii="Bahnschrift Light" w:hAnsi="Bahnschrift Light"/>
                <w:color w:val="002060"/>
                <w:sz w:val="24"/>
                <w:szCs w:val="24"/>
              </w:rPr>
              <w:object w:dxaOrig="1440" w:dyaOrig="1440" w14:anchorId="2FCB2429">
                <v:shape id="_x0000_i2127" type="#_x0000_t75" style="width:70.4pt;height:18.2pt" o:ole="">
                  <v:imagedata r:id="rId34" o:title=""/>
                </v:shape>
                <w:control r:id="rId36" w:name="TextBox24" w:shapeid="_x0000_i2127"/>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353B58" w14:textId="6748ADBC" w:rsidR="00EB11A3" w:rsidRPr="006F0019" w:rsidRDefault="00EB11A3"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sidR="007008B9">
              <w:rPr>
                <w:rFonts w:ascii="Bahnschrift Light" w:hAnsi="Bahnschrift Light"/>
                <w:color w:val="002060"/>
                <w:sz w:val="24"/>
                <w:szCs w:val="24"/>
              </w:rPr>
              <w:object w:dxaOrig="1440" w:dyaOrig="1440" w14:anchorId="64BC0D0D">
                <v:shape id="_x0000_i2126" type="#_x0000_t75" style="width:70.4pt;height:18.2pt" o:ole="">
                  <v:imagedata r:id="rId34" o:title=""/>
                </v:shape>
                <w:control r:id="rId37" w:name="TextBox21" w:shapeid="_x0000_i2126"/>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3292AA" w14:textId="68EB099C" w:rsidR="00EB11A3" w:rsidRPr="006F0019" w:rsidRDefault="00EB11A3"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sidR="007008B9">
              <w:rPr>
                <w:rFonts w:ascii="Bahnschrift Light" w:hAnsi="Bahnschrift Light"/>
                <w:color w:val="002060"/>
                <w:sz w:val="24"/>
                <w:szCs w:val="24"/>
              </w:rPr>
              <w:object w:dxaOrig="1440" w:dyaOrig="1440" w14:anchorId="1D1483B1">
                <v:shape id="_x0000_i2125" type="#_x0000_t75" style="width:70.4pt;height:18.2pt" o:ole="">
                  <v:imagedata r:id="rId34" o:title=""/>
                </v:shape>
                <w:control r:id="rId38" w:name="TextBox22" w:shapeid="_x0000_i2125"/>
              </w:object>
            </w:r>
          </w:p>
        </w:tc>
        <w:tc>
          <w:tcPr>
            <w:tcW w:w="29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312240" w14:textId="16B46CF9" w:rsidR="00EB11A3" w:rsidRPr="006F0019" w:rsidRDefault="00EB11A3"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sidR="007008B9">
              <w:rPr>
                <w:rFonts w:ascii="Bahnschrift Light" w:hAnsi="Bahnschrift Light"/>
                <w:color w:val="002060"/>
                <w:sz w:val="24"/>
                <w:szCs w:val="24"/>
              </w:rPr>
              <w:object w:dxaOrig="1440" w:dyaOrig="1440" w14:anchorId="312487D5">
                <v:shape id="_x0000_i2124" type="#_x0000_t75" style="width:137.65pt;height:18.2pt" o:ole="">
                  <v:imagedata r:id="rId39" o:title=""/>
                </v:shape>
                <w:control r:id="rId40" w:name="TextBox23" w:shapeid="_x0000_i2124"/>
              </w:object>
            </w:r>
          </w:p>
        </w:tc>
        <w:tc>
          <w:tcPr>
            <w:tcW w:w="1873"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CFBEEAF" w14:textId="4DFB81DC" w:rsidR="00EB11A3" w:rsidRPr="006F0019" w:rsidRDefault="00EB11A3" w:rsidP="00D153E8">
            <w:pPr>
              <w:jc w:val="cente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Oui</w:t>
            </w:r>
            <w:r w:rsidR="007008B9">
              <w:rPr>
                <w:rFonts w:ascii="Bahnschrift Light" w:eastAsia="Calibri" w:hAnsi="Bahnschrift Light" w:cs="Arial"/>
                <w:color w:val="000000"/>
                <w:sz w:val="18"/>
                <w:szCs w:val="18"/>
              </w:rPr>
              <w:object w:dxaOrig="1440" w:dyaOrig="1440" w14:anchorId="4CD2B07B">
                <v:shape id="_x0000_i2123" type="#_x0000_t75" style="width:11.1pt;height:10.3pt" o:ole="">
                  <v:imagedata r:id="rId41" o:title=""/>
                </v:shape>
                <w:control r:id="rId42" w:name="CheckBox1" w:shapeid="_x0000_i2123"/>
              </w:object>
            </w:r>
            <w:r w:rsidRPr="006F0019">
              <w:rPr>
                <w:rFonts w:ascii="Bahnschrift Light" w:eastAsia="Calibri" w:hAnsi="Bahnschrift Light" w:cs="Arial"/>
                <w:color w:val="000000"/>
                <w:sz w:val="18"/>
                <w:szCs w:val="18"/>
              </w:rPr>
              <w:t xml:space="preserve"> / Non </w:t>
            </w:r>
            <w:r w:rsidR="007008B9">
              <w:rPr>
                <w:rFonts w:ascii="Bahnschrift Light" w:eastAsia="Calibri" w:hAnsi="Bahnschrift Light" w:cs="Arial"/>
                <w:color w:val="000000"/>
                <w:sz w:val="18"/>
                <w:szCs w:val="18"/>
              </w:rPr>
              <w:object w:dxaOrig="1440" w:dyaOrig="1440" w14:anchorId="6763586E">
                <v:shape id="_x0000_i2122" type="#_x0000_t75" style="width:11.1pt;height:10.3pt" o:ole="">
                  <v:imagedata r:id="rId41" o:title=""/>
                </v:shape>
                <w:control r:id="rId43" w:name="CheckBox11" w:shapeid="_x0000_i2122"/>
              </w:object>
            </w:r>
          </w:p>
        </w:tc>
      </w:tr>
      <w:tr w:rsidR="007008B9" w:rsidRPr="006F0019" w14:paraId="2C6F0F93" w14:textId="77777777" w:rsidTr="007008B9">
        <w:tc>
          <w:tcPr>
            <w:tcW w:w="151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3CC4C30" w14:textId="7498D0BA" w:rsidR="007008B9" w:rsidRPr="006F0019" w:rsidRDefault="007008B9" w:rsidP="00D153E8">
            <w:pPr>
              <w:rPr>
                <w:rFonts w:ascii="Bahnschrift Light" w:eastAsia="Calibri" w:hAnsi="Bahnschrift Light" w:cs="Arial"/>
                <w:color w:val="000000"/>
                <w:sz w:val="18"/>
                <w:szCs w:val="18"/>
              </w:rPr>
            </w:pPr>
            <w:r>
              <w:rPr>
                <w:rFonts w:ascii="Bahnschrift Light" w:hAnsi="Bahnschrift Light"/>
                <w:color w:val="002060"/>
                <w:sz w:val="24"/>
                <w:szCs w:val="24"/>
              </w:rPr>
              <w:object w:dxaOrig="1440" w:dyaOrig="1440" w14:anchorId="4923DAD3">
                <v:shape id="_x0000_i2121" type="#_x0000_t75" style="width:70.4pt;height:18.2pt" o:ole="">
                  <v:imagedata r:id="rId34" o:title=""/>
                </v:shape>
                <w:control r:id="rId44" w:name="TextBox241" w:shapeid="_x0000_i2121"/>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93BF66" w14:textId="3818AF07" w:rsidR="007008B9" w:rsidRPr="006F0019" w:rsidRDefault="007008B9"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7F8EA325">
                <v:shape id="_x0000_i2120" type="#_x0000_t75" style="width:70.4pt;height:18.2pt" o:ole="">
                  <v:imagedata r:id="rId34" o:title=""/>
                </v:shape>
                <w:control r:id="rId45" w:name="TextBox211" w:shapeid="_x0000_i2120"/>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22B6E5" w14:textId="0E541D4C" w:rsidR="007008B9" w:rsidRPr="006F0019" w:rsidRDefault="007008B9"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1E15C21F">
                <v:shape id="_x0000_i2119" type="#_x0000_t75" style="width:70.4pt;height:18.2pt" o:ole="">
                  <v:imagedata r:id="rId34" o:title=""/>
                </v:shape>
                <w:control r:id="rId46" w:name="TextBox221" w:shapeid="_x0000_i2119"/>
              </w:object>
            </w:r>
          </w:p>
        </w:tc>
        <w:tc>
          <w:tcPr>
            <w:tcW w:w="29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CF5F5B" w14:textId="151469B1" w:rsidR="007008B9" w:rsidRPr="006F0019" w:rsidRDefault="007008B9"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43C4E685">
                <v:shape id="_x0000_i2118" type="#_x0000_t75" style="width:137.65pt;height:18.2pt" o:ole="">
                  <v:imagedata r:id="rId39" o:title=""/>
                </v:shape>
                <w:control r:id="rId47" w:name="TextBox231" w:shapeid="_x0000_i2118"/>
              </w:object>
            </w:r>
          </w:p>
        </w:tc>
        <w:tc>
          <w:tcPr>
            <w:tcW w:w="1873"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68A2309" w14:textId="0D87842B" w:rsidR="007008B9" w:rsidRPr="006F0019" w:rsidRDefault="007008B9" w:rsidP="00D153E8">
            <w:pPr>
              <w:jc w:val="cente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Oui</w:t>
            </w:r>
            <w:r>
              <w:rPr>
                <w:rFonts w:ascii="Bahnschrift Light" w:eastAsia="Calibri" w:hAnsi="Bahnschrift Light" w:cs="Arial"/>
                <w:color w:val="000000"/>
                <w:sz w:val="18"/>
                <w:szCs w:val="18"/>
              </w:rPr>
              <w:object w:dxaOrig="1440" w:dyaOrig="1440" w14:anchorId="09FB391D">
                <v:shape id="_x0000_i2117" type="#_x0000_t75" style="width:11.1pt;height:10.3pt" o:ole="">
                  <v:imagedata r:id="rId41" o:title=""/>
                </v:shape>
                <w:control r:id="rId48" w:name="CheckBox12" w:shapeid="_x0000_i2117"/>
              </w:object>
            </w:r>
            <w:r w:rsidRPr="006F0019">
              <w:rPr>
                <w:rFonts w:ascii="Bahnschrift Light" w:eastAsia="Calibri" w:hAnsi="Bahnschrift Light" w:cs="Arial"/>
                <w:color w:val="000000"/>
                <w:sz w:val="18"/>
                <w:szCs w:val="18"/>
              </w:rPr>
              <w:t xml:space="preserve"> / Non </w:t>
            </w:r>
            <w:r>
              <w:rPr>
                <w:rFonts w:ascii="Bahnschrift Light" w:eastAsia="Calibri" w:hAnsi="Bahnschrift Light" w:cs="Arial"/>
                <w:color w:val="000000"/>
                <w:sz w:val="18"/>
                <w:szCs w:val="18"/>
              </w:rPr>
              <w:object w:dxaOrig="1440" w:dyaOrig="1440" w14:anchorId="05CACF40">
                <v:shape id="_x0000_i2116" type="#_x0000_t75" style="width:11.1pt;height:10.3pt" o:ole="">
                  <v:imagedata r:id="rId41" o:title=""/>
                </v:shape>
                <w:control r:id="rId49" w:name="CheckBox111" w:shapeid="_x0000_i2116"/>
              </w:object>
            </w:r>
            <w:r w:rsidRPr="006F0019">
              <w:rPr>
                <w:rFonts w:ascii="Bahnschrift Light" w:eastAsia="Calibri" w:hAnsi="Bahnschrift Light" w:cs="Arial"/>
                <w:color w:val="000000"/>
                <w:sz w:val="18"/>
                <w:szCs w:val="18"/>
              </w:rPr>
              <w:t xml:space="preserve"> </w:t>
            </w:r>
          </w:p>
        </w:tc>
      </w:tr>
      <w:tr w:rsidR="007008B9" w:rsidRPr="00101500" w14:paraId="770582F1" w14:textId="77777777" w:rsidTr="007008B9">
        <w:tc>
          <w:tcPr>
            <w:tcW w:w="151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5B8EF4C" w14:textId="0AAC0BCF" w:rsidR="007008B9" w:rsidRPr="006F0019" w:rsidRDefault="007008B9" w:rsidP="007008B9">
            <w:pPr>
              <w:rPr>
                <w:rFonts w:ascii="Bahnschrift Light" w:eastAsia="Calibri" w:hAnsi="Bahnschrift Light" w:cs="Arial"/>
                <w:color w:val="000000"/>
                <w:sz w:val="18"/>
                <w:szCs w:val="18"/>
              </w:rPr>
            </w:pPr>
            <w:r>
              <w:rPr>
                <w:rFonts w:ascii="Bahnschrift Light" w:hAnsi="Bahnschrift Light"/>
                <w:color w:val="002060"/>
                <w:sz w:val="24"/>
                <w:szCs w:val="24"/>
              </w:rPr>
              <w:object w:dxaOrig="1440" w:dyaOrig="1440" w14:anchorId="34960790">
                <v:shape id="_x0000_i2115" type="#_x0000_t75" style="width:70.4pt;height:18.2pt" o:ole="">
                  <v:imagedata r:id="rId34" o:title=""/>
                </v:shape>
                <w:control r:id="rId50" w:name="TextBox242" w:shapeid="_x0000_i2115"/>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C0F7CB" w14:textId="66CC0C76" w:rsidR="007008B9" w:rsidRPr="006F0019" w:rsidRDefault="007008B9" w:rsidP="007008B9">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47CD890D">
                <v:shape id="_x0000_i2114" type="#_x0000_t75" style="width:70.4pt;height:18.2pt" o:ole="">
                  <v:imagedata r:id="rId34" o:title=""/>
                </v:shape>
                <w:control r:id="rId51" w:name="TextBox212" w:shapeid="_x0000_i2114"/>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EF27FF" w14:textId="65591E32" w:rsidR="007008B9" w:rsidRPr="006F0019" w:rsidRDefault="007008B9" w:rsidP="007008B9">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07542124">
                <v:shape id="_x0000_i2113" type="#_x0000_t75" style="width:70.4pt;height:18.2pt" o:ole="">
                  <v:imagedata r:id="rId34" o:title=""/>
                </v:shape>
                <w:control r:id="rId52" w:name="TextBox222" w:shapeid="_x0000_i2113"/>
              </w:object>
            </w:r>
          </w:p>
        </w:tc>
        <w:tc>
          <w:tcPr>
            <w:tcW w:w="29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DE4837" w14:textId="62938FA7" w:rsidR="007008B9" w:rsidRPr="006F0019" w:rsidRDefault="007008B9" w:rsidP="007008B9">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3822B11E">
                <v:shape id="_x0000_i2112" type="#_x0000_t75" style="width:137.65pt;height:18.2pt" o:ole="">
                  <v:imagedata r:id="rId39" o:title=""/>
                </v:shape>
                <w:control r:id="rId53" w:name="TextBox232" w:shapeid="_x0000_i2112"/>
              </w:object>
            </w:r>
          </w:p>
        </w:tc>
        <w:tc>
          <w:tcPr>
            <w:tcW w:w="1873"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E853316" w14:textId="0BECE3CE" w:rsidR="007008B9" w:rsidRPr="006F0019" w:rsidRDefault="007008B9" w:rsidP="007008B9">
            <w:pPr>
              <w:jc w:val="cente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Oui</w:t>
            </w:r>
            <w:r>
              <w:rPr>
                <w:rFonts w:ascii="Bahnschrift Light" w:eastAsia="Calibri" w:hAnsi="Bahnschrift Light" w:cs="Arial"/>
                <w:color w:val="000000"/>
                <w:sz w:val="18"/>
                <w:szCs w:val="18"/>
              </w:rPr>
              <w:object w:dxaOrig="1440" w:dyaOrig="1440" w14:anchorId="18E3617A">
                <v:shape id="_x0000_i2111" type="#_x0000_t75" style="width:11.1pt;height:10.3pt" o:ole="">
                  <v:imagedata r:id="rId41" o:title=""/>
                </v:shape>
                <w:control r:id="rId54" w:name="CheckBox13" w:shapeid="_x0000_i2111"/>
              </w:object>
            </w:r>
            <w:r w:rsidRPr="006F0019">
              <w:rPr>
                <w:rFonts w:ascii="Bahnschrift Light" w:eastAsia="Calibri" w:hAnsi="Bahnschrift Light" w:cs="Arial"/>
                <w:color w:val="000000"/>
                <w:sz w:val="18"/>
                <w:szCs w:val="18"/>
              </w:rPr>
              <w:t xml:space="preserve"> / Non </w:t>
            </w:r>
            <w:r>
              <w:rPr>
                <w:rFonts w:ascii="Bahnschrift Light" w:eastAsia="Calibri" w:hAnsi="Bahnschrift Light" w:cs="Arial"/>
                <w:color w:val="000000"/>
                <w:sz w:val="18"/>
                <w:szCs w:val="18"/>
              </w:rPr>
              <w:object w:dxaOrig="1440" w:dyaOrig="1440" w14:anchorId="661F4C6D">
                <v:shape id="_x0000_i2110" type="#_x0000_t75" style="width:11.1pt;height:10.3pt" o:ole="">
                  <v:imagedata r:id="rId41" o:title=""/>
                </v:shape>
                <w:control r:id="rId55" w:name="CheckBox112" w:shapeid="_x0000_i2110"/>
              </w:object>
            </w:r>
            <w:r w:rsidRPr="006F0019">
              <w:rPr>
                <w:rFonts w:ascii="Bahnschrift Light" w:eastAsia="Calibri" w:hAnsi="Bahnschrift Light" w:cs="Arial"/>
                <w:color w:val="000000"/>
                <w:sz w:val="18"/>
                <w:szCs w:val="18"/>
              </w:rPr>
              <w:t xml:space="preserve"> </w:t>
            </w:r>
          </w:p>
        </w:tc>
      </w:tr>
      <w:tr w:rsidR="007008B9" w:rsidRPr="006F0019" w14:paraId="1EF6782A" w14:textId="77777777" w:rsidTr="007008B9">
        <w:tc>
          <w:tcPr>
            <w:tcW w:w="151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E95F3D6" w14:textId="78CDEECF" w:rsidR="007008B9" w:rsidRPr="006F0019" w:rsidRDefault="007008B9" w:rsidP="00D153E8">
            <w:pPr>
              <w:rPr>
                <w:rFonts w:ascii="Bahnschrift Light" w:eastAsia="Calibri" w:hAnsi="Bahnschrift Light" w:cs="Arial"/>
                <w:color w:val="000000"/>
                <w:sz w:val="18"/>
                <w:szCs w:val="18"/>
              </w:rPr>
            </w:pPr>
            <w:r>
              <w:rPr>
                <w:rFonts w:ascii="Bahnschrift Light" w:hAnsi="Bahnschrift Light"/>
                <w:color w:val="002060"/>
                <w:sz w:val="24"/>
                <w:szCs w:val="24"/>
              </w:rPr>
              <w:object w:dxaOrig="1440" w:dyaOrig="1440" w14:anchorId="4CA7F4A6">
                <v:shape id="_x0000_i2109" type="#_x0000_t75" style="width:70.4pt;height:18.2pt" o:ole="">
                  <v:imagedata r:id="rId34" o:title=""/>
                </v:shape>
                <w:control r:id="rId56" w:name="TextBox243" w:shapeid="_x0000_i2109"/>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B8221A" w14:textId="4141F1B7" w:rsidR="007008B9" w:rsidRPr="006F0019" w:rsidRDefault="007008B9"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62615BBF">
                <v:shape id="_x0000_i2108" type="#_x0000_t75" style="width:70.4pt;height:18.2pt" o:ole="">
                  <v:imagedata r:id="rId34" o:title=""/>
                </v:shape>
                <w:control r:id="rId57" w:name="TextBox213" w:shapeid="_x0000_i2108"/>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00EC41" w14:textId="44A5D484" w:rsidR="007008B9" w:rsidRPr="006F0019" w:rsidRDefault="007008B9"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4C098740">
                <v:shape id="_x0000_i2107" type="#_x0000_t75" style="width:70.4pt;height:18.2pt" o:ole="">
                  <v:imagedata r:id="rId34" o:title=""/>
                </v:shape>
                <w:control r:id="rId58" w:name="TextBox223" w:shapeid="_x0000_i2107"/>
              </w:object>
            </w:r>
          </w:p>
        </w:tc>
        <w:tc>
          <w:tcPr>
            <w:tcW w:w="29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7444EA" w14:textId="48B2D940" w:rsidR="007008B9" w:rsidRPr="006F0019" w:rsidRDefault="007008B9" w:rsidP="00D153E8">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24968C6D">
                <v:shape id="_x0000_i2106" type="#_x0000_t75" style="width:137.65pt;height:18.2pt" o:ole="">
                  <v:imagedata r:id="rId39" o:title=""/>
                </v:shape>
                <w:control r:id="rId59" w:name="TextBox233" w:shapeid="_x0000_i2106"/>
              </w:object>
            </w:r>
          </w:p>
        </w:tc>
        <w:tc>
          <w:tcPr>
            <w:tcW w:w="1873"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584B3E8" w14:textId="27C28D21" w:rsidR="007008B9" w:rsidRPr="006F0019" w:rsidRDefault="007008B9" w:rsidP="00D153E8">
            <w:pPr>
              <w:jc w:val="cente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Oui</w:t>
            </w:r>
            <w:r>
              <w:rPr>
                <w:rFonts w:ascii="Bahnschrift Light" w:eastAsia="Calibri" w:hAnsi="Bahnschrift Light" w:cs="Arial"/>
                <w:color w:val="000000"/>
                <w:sz w:val="18"/>
                <w:szCs w:val="18"/>
              </w:rPr>
              <w:object w:dxaOrig="1440" w:dyaOrig="1440" w14:anchorId="1073B84B">
                <v:shape id="_x0000_i2105" type="#_x0000_t75" style="width:11.1pt;height:10.3pt" o:ole="">
                  <v:imagedata r:id="rId41" o:title=""/>
                </v:shape>
                <w:control r:id="rId60" w:name="CheckBox14" w:shapeid="_x0000_i2105"/>
              </w:object>
            </w:r>
            <w:r w:rsidRPr="006F0019">
              <w:rPr>
                <w:rFonts w:ascii="Bahnschrift Light" w:eastAsia="Calibri" w:hAnsi="Bahnschrift Light" w:cs="Arial"/>
                <w:color w:val="000000"/>
                <w:sz w:val="18"/>
                <w:szCs w:val="18"/>
              </w:rPr>
              <w:t xml:space="preserve"> / Non </w:t>
            </w:r>
            <w:r>
              <w:rPr>
                <w:rFonts w:ascii="Bahnschrift Light" w:eastAsia="Calibri" w:hAnsi="Bahnschrift Light" w:cs="Arial"/>
                <w:color w:val="000000"/>
                <w:sz w:val="18"/>
                <w:szCs w:val="18"/>
              </w:rPr>
              <w:object w:dxaOrig="1440" w:dyaOrig="1440" w14:anchorId="4271BC49">
                <v:shape id="_x0000_i2104" type="#_x0000_t75" style="width:11.1pt;height:10.3pt" o:ole="">
                  <v:imagedata r:id="rId41" o:title=""/>
                </v:shape>
                <w:control r:id="rId61" w:name="CheckBox113" w:shapeid="_x0000_i2104"/>
              </w:object>
            </w:r>
          </w:p>
        </w:tc>
      </w:tr>
      <w:tr w:rsidR="007008B9" w:rsidRPr="00101500" w14:paraId="32C83A13" w14:textId="77777777" w:rsidTr="007008B9">
        <w:tc>
          <w:tcPr>
            <w:tcW w:w="151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7D6158" w14:textId="26D0BBE2" w:rsidR="007008B9" w:rsidRPr="006F0019" w:rsidRDefault="007008B9" w:rsidP="007008B9">
            <w:pPr>
              <w:rPr>
                <w:rFonts w:ascii="Bahnschrift Light" w:eastAsia="Calibri" w:hAnsi="Bahnschrift Light" w:cs="Arial"/>
                <w:color w:val="000000"/>
                <w:sz w:val="18"/>
                <w:szCs w:val="18"/>
              </w:rPr>
            </w:pPr>
            <w:r>
              <w:rPr>
                <w:rFonts w:ascii="Bahnschrift Light" w:hAnsi="Bahnschrift Light"/>
                <w:color w:val="002060"/>
                <w:sz w:val="24"/>
                <w:szCs w:val="24"/>
              </w:rPr>
              <w:object w:dxaOrig="1440" w:dyaOrig="1440" w14:anchorId="4294BB83">
                <v:shape id="_x0000_i2103" type="#_x0000_t75" style="width:70.4pt;height:18.2pt" o:ole="">
                  <v:imagedata r:id="rId34" o:title=""/>
                </v:shape>
                <w:control r:id="rId62" w:name="TextBox244" w:shapeid="_x0000_i2103"/>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0C484E" w14:textId="291A343A" w:rsidR="007008B9" w:rsidRPr="006F0019" w:rsidRDefault="007008B9" w:rsidP="007008B9">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04671EE3">
                <v:shape id="_x0000_i2102" type="#_x0000_t75" style="width:70.4pt;height:18.2pt" o:ole="">
                  <v:imagedata r:id="rId34" o:title=""/>
                </v:shape>
                <w:control r:id="rId63" w:name="TextBox214" w:shapeid="_x0000_i2102"/>
              </w:object>
            </w:r>
          </w:p>
        </w:tc>
        <w:tc>
          <w:tcPr>
            <w:tcW w:w="15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3EC249" w14:textId="2C0F7111" w:rsidR="007008B9" w:rsidRPr="006F0019" w:rsidRDefault="007008B9" w:rsidP="007008B9">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694F593E">
                <v:shape id="_x0000_i2101" type="#_x0000_t75" style="width:70.4pt;height:18.2pt" o:ole="">
                  <v:imagedata r:id="rId34" o:title=""/>
                </v:shape>
                <w:control r:id="rId64" w:name="TextBox224" w:shapeid="_x0000_i2101"/>
              </w:object>
            </w:r>
          </w:p>
        </w:tc>
        <w:tc>
          <w:tcPr>
            <w:tcW w:w="29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B03E38" w14:textId="55D80161" w:rsidR="007008B9" w:rsidRPr="006F0019" w:rsidRDefault="007008B9" w:rsidP="007008B9">
            <w:pP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 </w:t>
            </w:r>
            <w:r>
              <w:rPr>
                <w:rFonts w:ascii="Bahnschrift Light" w:hAnsi="Bahnschrift Light"/>
                <w:color w:val="002060"/>
                <w:sz w:val="24"/>
                <w:szCs w:val="24"/>
              </w:rPr>
              <w:object w:dxaOrig="1440" w:dyaOrig="1440" w14:anchorId="0C820913">
                <v:shape id="_x0000_i2100" type="#_x0000_t75" style="width:137.65pt;height:18.2pt" o:ole="">
                  <v:imagedata r:id="rId39" o:title=""/>
                </v:shape>
                <w:control r:id="rId65" w:name="TextBox234" w:shapeid="_x0000_i2100"/>
              </w:object>
            </w:r>
          </w:p>
        </w:tc>
        <w:tc>
          <w:tcPr>
            <w:tcW w:w="1873"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24F99B3" w14:textId="2B41CEA3" w:rsidR="007008B9" w:rsidRPr="006F0019" w:rsidRDefault="007008B9" w:rsidP="007008B9">
            <w:pPr>
              <w:jc w:val="center"/>
              <w:rPr>
                <w:rFonts w:ascii="Bahnschrift Light" w:eastAsia="Calibri" w:hAnsi="Bahnschrift Light" w:cs="Arial"/>
                <w:color w:val="000000"/>
                <w:sz w:val="18"/>
                <w:szCs w:val="18"/>
              </w:rPr>
            </w:pPr>
            <w:r w:rsidRPr="006F0019">
              <w:rPr>
                <w:rFonts w:ascii="Bahnschrift Light" w:eastAsia="Calibri" w:hAnsi="Bahnschrift Light" w:cs="Arial"/>
                <w:color w:val="000000"/>
                <w:sz w:val="18"/>
                <w:szCs w:val="18"/>
              </w:rPr>
              <w:t>Oui</w:t>
            </w:r>
            <w:r>
              <w:rPr>
                <w:rFonts w:ascii="Bahnschrift Light" w:eastAsia="Calibri" w:hAnsi="Bahnschrift Light" w:cs="Arial"/>
                <w:color w:val="000000"/>
                <w:sz w:val="18"/>
                <w:szCs w:val="18"/>
              </w:rPr>
              <w:object w:dxaOrig="1440" w:dyaOrig="1440" w14:anchorId="3C830537">
                <v:shape id="_x0000_i2099" type="#_x0000_t75" style="width:11.1pt;height:10.3pt" o:ole="">
                  <v:imagedata r:id="rId41" o:title=""/>
                </v:shape>
                <w:control r:id="rId66" w:name="CheckBox15" w:shapeid="_x0000_i2099"/>
              </w:object>
            </w:r>
            <w:r w:rsidRPr="006F0019">
              <w:rPr>
                <w:rFonts w:ascii="Bahnschrift Light" w:eastAsia="Calibri" w:hAnsi="Bahnschrift Light" w:cs="Arial"/>
                <w:color w:val="000000"/>
                <w:sz w:val="18"/>
                <w:szCs w:val="18"/>
              </w:rPr>
              <w:t xml:space="preserve"> / Non </w:t>
            </w:r>
            <w:r>
              <w:rPr>
                <w:rFonts w:ascii="Bahnschrift Light" w:eastAsia="Calibri" w:hAnsi="Bahnschrift Light" w:cs="Arial"/>
                <w:color w:val="000000"/>
                <w:sz w:val="18"/>
                <w:szCs w:val="18"/>
              </w:rPr>
              <w:object w:dxaOrig="1440" w:dyaOrig="1440" w14:anchorId="096BDC03">
                <v:shape id="_x0000_i2098" type="#_x0000_t75" style="width:11.1pt;height:10.3pt" o:ole="">
                  <v:imagedata r:id="rId41" o:title=""/>
                </v:shape>
                <w:control r:id="rId67" w:name="CheckBox114" w:shapeid="_x0000_i2098"/>
              </w:object>
            </w:r>
          </w:p>
        </w:tc>
      </w:tr>
    </w:tbl>
    <w:p w14:paraId="3D5B0615" w14:textId="77777777" w:rsidR="00EB11A3" w:rsidRPr="007008B9" w:rsidRDefault="00EB11A3" w:rsidP="006F0019">
      <w:pPr>
        <w:pStyle w:val="p"/>
        <w:jc w:val="both"/>
        <w:rPr>
          <w:rFonts w:ascii="Arial" w:eastAsia="Calibri" w:hAnsi="Arial" w:cs="Arial"/>
          <w:i/>
          <w:iCs/>
          <w:color w:val="000000" w:themeColor="text1"/>
          <w:sz w:val="16"/>
          <w:szCs w:val="20"/>
        </w:rPr>
      </w:pPr>
      <w:r w:rsidRPr="007008B9">
        <w:rPr>
          <w:rFonts w:ascii="Arial" w:eastAsia="Calibri" w:hAnsi="Arial" w:cs="Arial"/>
          <w:i/>
          <w:iCs/>
          <w:color w:val="000000" w:themeColor="text1"/>
          <w:sz w:val="16"/>
          <w:szCs w:val="20"/>
        </w:rPr>
        <w:t>Les informations recueillies dans ce questionnaire sont enregistrées dans un fichier informatisé par EP FORMATION.</w:t>
      </w:r>
    </w:p>
    <w:p w14:paraId="68051A5C" w14:textId="77777777" w:rsidR="00EB11A3" w:rsidRPr="007008B9" w:rsidRDefault="00EB11A3" w:rsidP="006F0019">
      <w:pPr>
        <w:pStyle w:val="p"/>
        <w:jc w:val="both"/>
        <w:rPr>
          <w:rFonts w:ascii="Arial" w:eastAsia="Calibri" w:hAnsi="Arial" w:cs="Arial"/>
          <w:i/>
          <w:iCs/>
          <w:color w:val="000000" w:themeColor="text1"/>
          <w:sz w:val="16"/>
          <w:szCs w:val="20"/>
        </w:rPr>
      </w:pPr>
      <w:r w:rsidRPr="007008B9">
        <w:rPr>
          <w:rFonts w:ascii="Arial" w:eastAsia="Calibri" w:hAnsi="Arial" w:cs="Arial"/>
          <w:i/>
          <w:iCs/>
          <w:color w:val="000000" w:themeColor="text1"/>
          <w:sz w:val="16"/>
          <w:szCs w:val="20"/>
        </w:rPr>
        <w:t>(</w:t>
      </w:r>
      <w:r w:rsidRPr="007008B9">
        <w:rPr>
          <w:rFonts w:ascii="Arial" w:eastAsia="Calibri" w:hAnsi="Arial" w:cs="Arial"/>
          <w:i/>
          <w:iCs/>
          <w:color w:val="C00000"/>
          <w:sz w:val="16"/>
          <w:szCs w:val="20"/>
        </w:rPr>
        <w:t>*</w:t>
      </w:r>
      <w:r w:rsidRPr="007008B9">
        <w:rPr>
          <w:rFonts w:ascii="Arial" w:eastAsia="Calibri" w:hAnsi="Arial" w:cs="Arial"/>
          <w:i/>
          <w:iCs/>
          <w:color w:val="000000" w:themeColor="text1"/>
          <w:sz w:val="16"/>
          <w:szCs w:val="20"/>
        </w:rPr>
        <w:t xml:space="preserve">) Les données marquées par un astérisque doivent obligatoirement être fournies. Si l’apprenant est en situation d’handicap, un entretien téléphonique sera mené avec l’entreprise pour valider au préalable les possibilités d’accueil et les conditions d’organisation de la formation à mettre en place. </w:t>
      </w:r>
    </w:p>
    <w:p w14:paraId="32A32E93" w14:textId="54F54AFB" w:rsidR="00EB11A3" w:rsidRPr="007008B9" w:rsidRDefault="00EB11A3" w:rsidP="006F0019">
      <w:pPr>
        <w:pStyle w:val="p"/>
        <w:jc w:val="both"/>
        <w:rPr>
          <w:rFonts w:ascii="Arial" w:eastAsia="Calibri" w:hAnsi="Arial" w:cs="Arial"/>
          <w:i/>
          <w:iCs/>
          <w:color w:val="000000"/>
          <w:sz w:val="16"/>
          <w:szCs w:val="20"/>
        </w:rPr>
      </w:pPr>
      <w:r w:rsidRPr="007008B9">
        <w:rPr>
          <w:rFonts w:ascii="Arial" w:eastAsia="Calibri" w:hAnsi="Arial" w:cs="Arial"/>
          <w:i/>
          <w:iCs/>
          <w:color w:val="000000" w:themeColor="text1"/>
          <w:sz w:val="16"/>
          <w:szCs w:val="20"/>
        </w:rPr>
        <w:t xml:space="preserve">La base légale du traitement est l’exécution d’un contrat. Ces données seront traitées uniquement dans la cadre </w:t>
      </w:r>
      <w:r w:rsidRPr="007008B9">
        <w:rPr>
          <w:rFonts w:ascii="Arial" w:eastAsia="Calibri" w:hAnsi="Arial" w:cs="Arial"/>
          <w:i/>
          <w:iCs/>
          <w:color w:val="000000"/>
          <w:sz w:val="16"/>
          <w:szCs w:val="20"/>
        </w:rPr>
        <w:t>de la formation en vue de :</w:t>
      </w:r>
      <w:r w:rsidR="006F0019" w:rsidRPr="007008B9">
        <w:rPr>
          <w:rFonts w:ascii="Arial" w:eastAsia="Calibri" w:hAnsi="Arial" w:cs="Arial"/>
          <w:i/>
          <w:iCs/>
          <w:color w:val="000000"/>
          <w:sz w:val="16"/>
          <w:szCs w:val="20"/>
        </w:rPr>
        <w:t xml:space="preserve"> 1/ </w:t>
      </w:r>
      <w:r w:rsidRPr="007008B9">
        <w:rPr>
          <w:rFonts w:ascii="Arial" w:eastAsia="Calibri" w:hAnsi="Arial" w:cs="Arial"/>
          <w:i/>
          <w:iCs/>
          <w:sz w:val="16"/>
          <w:szCs w:val="20"/>
        </w:rPr>
        <w:t>L’envoi des convocations, des liens vers les évaluations à chaud et à froid et l'émargement numérique</w:t>
      </w:r>
      <w:r w:rsidR="006F0019" w:rsidRPr="007008B9">
        <w:rPr>
          <w:rFonts w:ascii="Arial" w:eastAsia="Calibri" w:hAnsi="Arial" w:cs="Arial"/>
          <w:i/>
          <w:iCs/>
          <w:sz w:val="16"/>
          <w:szCs w:val="20"/>
        </w:rPr>
        <w:t xml:space="preserve"> - 2 / </w:t>
      </w:r>
      <w:r w:rsidRPr="007008B9">
        <w:rPr>
          <w:rFonts w:ascii="Arial" w:eastAsia="Calibri" w:hAnsi="Arial" w:cs="Arial"/>
          <w:i/>
          <w:iCs/>
          <w:sz w:val="16"/>
          <w:szCs w:val="20"/>
        </w:rPr>
        <w:t>Le traitement de la facturation et des réclamations.</w:t>
      </w:r>
      <w:r w:rsidR="007008B9">
        <w:rPr>
          <w:rFonts w:ascii="Arial" w:eastAsia="Calibri" w:hAnsi="Arial" w:cs="Arial"/>
          <w:i/>
          <w:iCs/>
          <w:sz w:val="16"/>
          <w:szCs w:val="20"/>
        </w:rPr>
        <w:t xml:space="preserve"> </w:t>
      </w:r>
      <w:r w:rsidRPr="007008B9">
        <w:rPr>
          <w:rFonts w:ascii="Arial" w:eastAsia="Calibri" w:hAnsi="Arial" w:cs="Arial"/>
          <w:i/>
          <w:iCs/>
          <w:color w:val="000000"/>
          <w:sz w:val="16"/>
          <w:szCs w:val="20"/>
        </w:rPr>
        <w:t>Les données collectées seront accessibles aux seuls destinataires suivants :</w:t>
      </w:r>
    </w:p>
    <w:p w14:paraId="49D8B672" w14:textId="1559061F" w:rsidR="00EB11A3" w:rsidRPr="007008B9" w:rsidRDefault="00EB11A3" w:rsidP="006F0019">
      <w:pPr>
        <w:pStyle w:val="p"/>
        <w:jc w:val="both"/>
        <w:rPr>
          <w:rFonts w:ascii="Arial" w:eastAsia="Calibri" w:hAnsi="Arial" w:cs="Arial"/>
          <w:i/>
          <w:iCs/>
          <w:color w:val="000000"/>
          <w:sz w:val="16"/>
          <w:szCs w:val="20"/>
        </w:rPr>
      </w:pPr>
      <w:r w:rsidRPr="007008B9">
        <w:rPr>
          <w:rFonts w:ascii="Arial" w:eastAsia="Calibri" w:hAnsi="Arial" w:cs="Arial"/>
          <w:i/>
          <w:iCs/>
          <w:color w:val="000000"/>
          <w:sz w:val="16"/>
          <w:szCs w:val="20"/>
        </w:rPr>
        <w:t>Emmanuel PETETOT, Gaëlle TRANCHAND et Nicole VILELA COUCHOUD, dans le cadre de la relation commerciale</w:t>
      </w:r>
      <w:r w:rsidRPr="007008B9">
        <w:rPr>
          <w:rFonts w:ascii="Arial" w:eastAsia="Calibri" w:hAnsi="Arial" w:cs="Arial"/>
          <w:bCs/>
          <w:i/>
          <w:iCs/>
          <w:color w:val="000000"/>
          <w:sz w:val="16"/>
          <w:szCs w:val="20"/>
        </w:rPr>
        <w:t xml:space="preserve"> et pour un usage interne.</w:t>
      </w:r>
      <w:r w:rsidR="007008B9">
        <w:rPr>
          <w:rFonts w:ascii="Arial" w:eastAsia="Calibri" w:hAnsi="Arial" w:cs="Arial"/>
          <w:bCs/>
          <w:i/>
          <w:iCs/>
          <w:color w:val="000000"/>
          <w:sz w:val="16"/>
          <w:szCs w:val="20"/>
        </w:rPr>
        <w:t xml:space="preserve"> </w:t>
      </w:r>
      <w:r w:rsidRPr="007008B9">
        <w:rPr>
          <w:rFonts w:ascii="Arial" w:eastAsia="Calibri" w:hAnsi="Arial" w:cs="Arial"/>
          <w:bCs/>
          <w:i/>
          <w:iCs/>
          <w:color w:val="000000"/>
          <w:sz w:val="16"/>
          <w:szCs w:val="20"/>
        </w:rPr>
        <w:t xml:space="preserve">Elles </w:t>
      </w:r>
      <w:r w:rsidRPr="007008B9">
        <w:rPr>
          <w:rFonts w:ascii="Arial" w:hAnsi="Arial" w:cs="Arial"/>
          <w:i/>
          <w:iCs/>
          <w:color w:val="1D1D1B"/>
          <w:sz w:val="16"/>
          <w:szCs w:val="18"/>
        </w:rPr>
        <w:t>ne seront en aucun cas transmises à des tiers.</w:t>
      </w:r>
      <w:r w:rsidR="007008B9" w:rsidRPr="007008B9">
        <w:rPr>
          <w:rFonts w:ascii="Arial" w:hAnsi="Arial" w:cs="Arial"/>
          <w:i/>
          <w:iCs/>
          <w:color w:val="1D1D1B"/>
          <w:sz w:val="16"/>
          <w:szCs w:val="18"/>
        </w:rPr>
        <w:t xml:space="preserve"> </w:t>
      </w:r>
      <w:r w:rsidRPr="007008B9">
        <w:rPr>
          <w:rFonts w:ascii="Arial" w:eastAsia="Calibri" w:hAnsi="Arial" w:cs="Arial"/>
          <w:i/>
          <w:iCs/>
          <w:color w:val="000000"/>
          <w:sz w:val="16"/>
          <w:szCs w:val="20"/>
        </w:rPr>
        <w:t xml:space="preserve">Elles sont conservées pendant 2 ans puis anonymisées.  Vous pouvez demander à tout moment d’accéder aux données vous concernant, les rectifier, demander leur effacement ou exercer votre droit à la limitation du traitement de vos données </w:t>
      </w:r>
      <w:r w:rsidRPr="007008B9">
        <w:rPr>
          <w:rFonts w:ascii="Arial" w:hAnsi="Arial" w:cs="Arial"/>
          <w:i/>
          <w:iCs/>
          <w:color w:val="1D1D1B"/>
          <w:sz w:val="21"/>
          <w:szCs w:val="22"/>
        </w:rPr>
        <w:t>(</w:t>
      </w:r>
      <w:r w:rsidRPr="007008B9">
        <w:rPr>
          <w:rFonts w:ascii="Arial" w:hAnsi="Arial" w:cs="Arial"/>
          <w:i/>
          <w:iCs/>
          <w:color w:val="1D1D1B"/>
          <w:sz w:val="15"/>
          <w:szCs w:val="16"/>
        </w:rPr>
        <w:t>art.34 de la loi Informatique et Libertés)</w:t>
      </w:r>
      <w:r w:rsidR="007008B9">
        <w:rPr>
          <w:rFonts w:ascii="Arial" w:hAnsi="Arial" w:cs="Arial"/>
          <w:i/>
          <w:iCs/>
          <w:color w:val="1D1D1B"/>
          <w:sz w:val="15"/>
          <w:szCs w:val="16"/>
        </w:rPr>
        <w:t xml:space="preserve">. </w:t>
      </w:r>
      <w:r w:rsidRPr="007008B9">
        <w:rPr>
          <w:rFonts w:ascii="Arial" w:eastAsia="Calibri" w:hAnsi="Arial" w:cs="Arial"/>
          <w:i/>
          <w:iCs/>
          <w:color w:val="000000"/>
          <w:sz w:val="16"/>
          <w:szCs w:val="20"/>
        </w:rPr>
        <w:t>Vous pouvez consultez le site cnil.fr pour plus d’informations sur vos droits. Pour exercer ces droits ou pour toute question sur le traitement de vos données dans ce dispositif, vous pouvez contacter : Gaëlle TRANCHAND (</w:t>
      </w:r>
      <w:hyperlink r:id="rId68" w:history="1">
        <w:r w:rsidRPr="007008B9">
          <w:rPr>
            <w:rStyle w:val="Lienhypertexte"/>
            <w:rFonts w:ascii="Arial" w:eastAsia="Calibri" w:hAnsi="Arial" w:cs="Arial"/>
            <w:i/>
            <w:iCs/>
            <w:sz w:val="16"/>
            <w:szCs w:val="20"/>
          </w:rPr>
          <w:t>gaelle.epformation@orange.fr</w:t>
        </w:r>
      </w:hyperlink>
      <w:r w:rsidRPr="007008B9">
        <w:rPr>
          <w:rFonts w:ascii="Arial" w:eastAsia="Calibri" w:hAnsi="Arial" w:cs="Arial"/>
          <w:i/>
          <w:iCs/>
          <w:color w:val="000000"/>
          <w:sz w:val="16"/>
          <w:szCs w:val="20"/>
        </w:rPr>
        <w:t>).</w:t>
      </w:r>
    </w:p>
    <w:p w14:paraId="047F0DCC" w14:textId="1F5BC09A" w:rsidR="00EB11A3" w:rsidRPr="00101500" w:rsidRDefault="00EB11A3" w:rsidP="00EB11A3">
      <w:pPr>
        <w:pStyle w:val="p"/>
        <w:spacing w:before="15" w:after="30"/>
        <w:rPr>
          <w:rStyle w:val="tag"/>
          <w:rFonts w:eastAsia="Calibri"/>
          <w:b/>
          <w:bCs/>
          <w:color w:val="385623" w:themeColor="accent6" w:themeShade="80"/>
        </w:rPr>
      </w:pPr>
      <w:r w:rsidRPr="00101500">
        <w:rPr>
          <w:rStyle w:val="tag"/>
          <w:rFonts w:eastAsia="Calibri"/>
          <w:b/>
          <w:bCs/>
          <w:color w:val="385623" w:themeColor="accent6" w:themeShade="80"/>
        </w:rPr>
        <w:t>Fait à :</w:t>
      </w:r>
      <w:r w:rsidR="007008B9">
        <w:rPr>
          <w:rStyle w:val="tag"/>
          <w:rFonts w:eastAsia="Calibri"/>
          <w:b/>
          <w:bCs/>
          <w:color w:val="385623" w:themeColor="accent6" w:themeShade="80"/>
        </w:rPr>
        <w:t xml:space="preserve"> </w:t>
      </w:r>
      <w:r w:rsidR="007008B9">
        <w:rPr>
          <w:rFonts w:ascii="Bahnschrift Light" w:hAnsi="Bahnschrift Light"/>
          <w:color w:val="002060"/>
        </w:rPr>
        <w:object w:dxaOrig="1440" w:dyaOrig="1440" w14:anchorId="5D322BA6">
          <v:shape id="_x0000_i2178" type="#_x0000_t75" style="width:117.1pt;height:18.2pt" o:ole="">
            <v:imagedata r:id="rId69" o:title=""/>
          </v:shape>
          <w:control r:id="rId70" w:name="TextBox245" w:shapeid="_x0000_i2178"/>
        </w:object>
      </w:r>
      <w:r w:rsidR="007008B9" w:rsidRPr="00101500">
        <w:rPr>
          <w:rStyle w:val="tag"/>
          <w:rFonts w:eastAsia="Calibri"/>
          <w:b/>
          <w:bCs/>
          <w:color w:val="385623" w:themeColor="accent6" w:themeShade="80"/>
        </w:rPr>
        <w:t xml:space="preserve"> </w:t>
      </w:r>
      <w:r w:rsidR="00607961">
        <w:rPr>
          <w:rStyle w:val="tag"/>
          <w:rFonts w:eastAsia="Calibri"/>
          <w:b/>
          <w:bCs/>
          <w:color w:val="385623" w:themeColor="accent6" w:themeShade="80"/>
        </w:rPr>
        <w:tab/>
      </w:r>
      <w:r w:rsidR="00607961">
        <w:rPr>
          <w:rStyle w:val="tag"/>
          <w:rFonts w:eastAsia="Calibri"/>
          <w:b/>
          <w:bCs/>
          <w:color w:val="385623" w:themeColor="accent6" w:themeShade="80"/>
        </w:rPr>
        <w:tab/>
      </w:r>
      <w:r w:rsidR="00607961">
        <w:rPr>
          <w:rStyle w:val="tag"/>
          <w:rFonts w:eastAsia="Calibri"/>
          <w:b/>
          <w:bCs/>
          <w:color w:val="385623" w:themeColor="accent6" w:themeShade="80"/>
        </w:rPr>
        <w:tab/>
      </w:r>
      <w:r w:rsidR="00607961">
        <w:rPr>
          <w:rStyle w:val="tag"/>
          <w:rFonts w:eastAsia="Calibri"/>
          <w:b/>
          <w:bCs/>
          <w:color w:val="385623" w:themeColor="accent6" w:themeShade="80"/>
        </w:rPr>
        <w:tab/>
      </w:r>
      <w:r w:rsidR="00607961">
        <w:rPr>
          <w:rStyle w:val="tag"/>
          <w:rFonts w:eastAsia="Calibri"/>
          <w:b/>
          <w:bCs/>
          <w:color w:val="385623" w:themeColor="accent6" w:themeShade="80"/>
        </w:rPr>
        <w:tab/>
      </w:r>
      <w:r w:rsidR="00607961">
        <w:rPr>
          <w:rStyle w:val="tag"/>
          <w:rFonts w:eastAsia="Calibri"/>
          <w:b/>
          <w:bCs/>
          <w:color w:val="385623" w:themeColor="accent6" w:themeShade="80"/>
        </w:rPr>
        <w:tab/>
      </w:r>
    </w:p>
    <w:p w14:paraId="15FEECFA" w14:textId="36740FA9" w:rsidR="009F7F32" w:rsidRDefault="00EB11A3" w:rsidP="006F0019">
      <w:pPr>
        <w:pStyle w:val="p"/>
        <w:spacing w:before="15" w:after="30"/>
        <w:rPr>
          <w:rStyle w:val="tag"/>
          <w:rFonts w:eastAsia="Calibri"/>
          <w:b/>
          <w:bCs/>
          <w:color w:val="385623" w:themeColor="accent6" w:themeShade="80"/>
        </w:rPr>
      </w:pPr>
      <w:r w:rsidRPr="00101500">
        <w:rPr>
          <w:rStyle w:val="tag"/>
          <w:rFonts w:eastAsia="Calibri"/>
          <w:b/>
          <w:bCs/>
          <w:color w:val="385623" w:themeColor="accent6" w:themeShade="80"/>
        </w:rPr>
        <w:t>Le :</w:t>
      </w:r>
      <w:r w:rsidR="007008B9">
        <w:rPr>
          <w:rStyle w:val="tag"/>
          <w:rFonts w:eastAsia="Calibri"/>
          <w:b/>
          <w:bCs/>
          <w:color w:val="385623" w:themeColor="accent6" w:themeShade="80"/>
        </w:rPr>
        <w:t xml:space="preserve"> </w:t>
      </w:r>
      <w:r w:rsidR="007008B9">
        <w:rPr>
          <w:rFonts w:ascii="Bahnschrift Light" w:hAnsi="Bahnschrift Light"/>
          <w:color w:val="002060"/>
        </w:rPr>
        <w:object w:dxaOrig="1440" w:dyaOrig="1440" w14:anchorId="480D9C35">
          <v:shape id="_x0000_i2179" type="#_x0000_t75" style="width:91.8pt;height:18.2pt" o:ole="">
            <v:imagedata r:id="rId71" o:title=""/>
          </v:shape>
          <w:control r:id="rId72" w:name="TextBox246" w:shapeid="_x0000_i2179"/>
        </w:object>
      </w:r>
      <w:r w:rsidR="00607961">
        <w:rPr>
          <w:rFonts w:ascii="Bahnschrift Light" w:hAnsi="Bahnschrift Light"/>
          <w:color w:val="002060"/>
        </w:rPr>
        <w:t xml:space="preserve">  </w:t>
      </w:r>
      <w:r w:rsidRPr="00101500">
        <w:rPr>
          <w:rStyle w:val="tag"/>
          <w:rFonts w:eastAsia="Calibri"/>
          <w:b/>
          <w:bCs/>
          <w:color w:val="385623" w:themeColor="accent6" w:themeShade="80"/>
        </w:rPr>
        <w:t xml:space="preserve">Cachet et signature de l’entreprise : </w:t>
      </w:r>
    </w:p>
    <w:p w14:paraId="61113C11" w14:textId="77777777" w:rsidR="009F7F32" w:rsidRDefault="009F7F32">
      <w:pPr>
        <w:rPr>
          <w:rStyle w:val="tag"/>
          <w:rFonts w:ascii="Times New Roman" w:eastAsia="Calibri" w:hAnsi="Times New Roman" w:cs="Times New Roman"/>
          <w:b/>
          <w:bCs/>
          <w:color w:val="385623" w:themeColor="accent6" w:themeShade="80"/>
          <w:sz w:val="24"/>
          <w:szCs w:val="24"/>
          <w:lang w:eastAsia="fr-FR"/>
        </w:rPr>
      </w:pPr>
      <w:r>
        <w:rPr>
          <w:rStyle w:val="tag"/>
          <w:rFonts w:eastAsia="Calibri"/>
          <w:b/>
          <w:bCs/>
          <w:color w:val="385623" w:themeColor="accent6" w:themeShade="80"/>
        </w:rPr>
        <w:br w:type="page"/>
      </w:r>
    </w:p>
    <w:p w14:paraId="518C23C5" w14:textId="2C25CBE2" w:rsidR="00930D1E" w:rsidRDefault="00160D36" w:rsidP="00160D36">
      <w:pPr>
        <w:pStyle w:val="p"/>
        <w:spacing w:before="15" w:after="30"/>
        <w:jc w:val="center"/>
      </w:pPr>
      <w:r>
        <w:rPr>
          <w:rFonts w:ascii="Arial" w:eastAsia="Arial" w:hAnsi="Arial" w:cs="Arial"/>
          <w:b/>
          <w:bCs/>
          <w:sz w:val="16"/>
          <w:szCs w:val="16"/>
        </w:rPr>
        <w:t>Conditions Générales de Vente</w:t>
      </w:r>
    </w:p>
    <w:p w14:paraId="463CE648"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Désignation</w:t>
      </w:r>
    </w:p>
    <w:p w14:paraId="295B2868"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La société EP FORMATION désigne un organisme de formation professionnelle, dont le siège social est situé au .21 chemin de Laya  Saint Etienne  42100 </w:t>
      </w:r>
    </w:p>
    <w:p w14:paraId="2929E5DD"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EP FORMATION met en place et dispense des formations inter et intra entreprises, à Saint Etienne, et sur l’ensemble du territoire national, seule ou en partenariat.     </w:t>
      </w:r>
    </w:p>
    <w:p w14:paraId="47641F15"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Dans les paragraphes qui suivent, il est convenu de désigner par : </w:t>
      </w:r>
    </w:p>
    <w:p w14:paraId="670953A0"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 client : toute personne physique ou morale qui s’inscrit ou passe commande d’une formation auprès de la société EP FORMATION</w:t>
      </w:r>
    </w:p>
    <w:p w14:paraId="6BDA09A6"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 stagiaire : la personne physique qui participe à une formation. </w:t>
      </w:r>
    </w:p>
    <w:p w14:paraId="26B10E0E"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 CGV : les conditions générales de vente, détaillées ci-dessous. </w:t>
      </w:r>
    </w:p>
    <w:p w14:paraId="71750686"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 OPCO : les opérateurs de compétence agréés chargés de collecter et gérer l’effort de formation des entreprises.</w:t>
      </w:r>
    </w:p>
    <w:p w14:paraId="318841E9"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Objet et champ d’application</w:t>
      </w:r>
    </w:p>
    <w:p w14:paraId="53554B9B"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Les présentes Conditions Générales de Vente déterminent les conditions applicables aux prestations de formation effectuées par la société EP FORMATION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0A42497C"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Devis, convention, fiche d'inscription et attestations</w:t>
      </w:r>
    </w:p>
    <w:p w14:paraId="2C09DB29"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Pour chaque formation, la société EP FORMATION s’engage à fournir un devis, une convention et une fiche d'inscription au client. Ce dernier est tenu de retourner à la société un exemplaire renseigné, daté, signé et tamponné, avec la mention « Bon pour accord ». Sans réponse sous 8 jours, la réservation ne sera pas maintenue au planning.</w:t>
      </w:r>
    </w:p>
    <w:p w14:paraId="112987D1"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Aucune formation ne sera validée sans le retour du devis et de la convention signée ainsi que de la fiche d'inscription des participants remplie.</w:t>
      </w:r>
    </w:p>
    <w:p w14:paraId="014C2131" w14:textId="12D1D7B9"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 cas échéant une convention particulière peut être établie entre la société</w:t>
      </w:r>
      <w:r>
        <w:rPr>
          <w:rFonts w:ascii="Arial" w:eastAsia="Arial" w:hAnsi="Arial" w:cs="Arial"/>
          <w:sz w:val="14"/>
          <w:szCs w:val="14"/>
        </w:rPr>
        <w:t xml:space="preserve"> </w:t>
      </w:r>
      <w:r>
        <w:rPr>
          <w:rFonts w:ascii="Arial" w:eastAsia="Arial" w:hAnsi="Arial" w:cs="Arial"/>
          <w:sz w:val="14"/>
          <w:szCs w:val="14"/>
        </w:rPr>
        <w:t>EP FORMATION, l’OPCO ou le client. </w:t>
      </w:r>
    </w:p>
    <w:p w14:paraId="60A1F41F"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EP FORMATION s'engage à fournir un rapport d'émargement ainsi que les feuilles d’émargement et attestations de fin de formation et d'assiduité.</w:t>
      </w:r>
    </w:p>
    <w:p w14:paraId="401F2041"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Prix et modalités de paiement</w:t>
      </w:r>
    </w:p>
    <w:p w14:paraId="05253E80"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14:paraId="00DB62A9"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Transmission des DOCUMENTS FORMATION : Les documents de la formation (facture acquitté + feuilles d’émargements + évaluations de formation + CACES originaux ou Attestation ou Carte SST ou Avis d’Habilitation) seront envoyés par courrier, après réception du paiement.</w:t>
      </w:r>
    </w:p>
    <w:p w14:paraId="7B649CAC"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Prise en charge</w:t>
      </w:r>
    </w:p>
    <w:p w14:paraId="5DDB63ED"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Si le client bénéficie d’un financement par un OPCO, il doit faire une demande de prise en charge avant le début de la prestation. Le client est tenu de fournir l’accord de financement lors de l’inscription. Dans le cas où la société EP FORMATION ne reçoit pas la prise en charge de l’OPCO au 1er jour de la formation, l’intégralité des coûts de formation sera facturée au client.</w:t>
      </w:r>
    </w:p>
    <w:p w14:paraId="449560A0"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Conditions de report et d’annulation d’une séance de formation</w:t>
      </w:r>
    </w:p>
    <w:p w14:paraId="31A8B8B0"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L’annulation d’une séance de formation est possible, à condition de le faire au moins 10 jours calendaires avant le jour et l’heure du début de la formation. Toute annulation doit faire l’objet d’une notification par e-mail à l’adressepetetot.emmanuel@orange.fr. En cas d’annulation entre 2 et 10 jours ouvrables avant la date de la formation, le client est tenu de payer une pénalité d’annulation, à hauteur de 70% du coût total initial de la formation. En cas d’annulation moins de 2 jours ouvrés avant le début de la formation, une pénalité d’annulation correspondant à 100% du coût total initial sera facturée au client.</w:t>
      </w:r>
    </w:p>
    <w:p w14:paraId="30C1F442"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La demande de report de sa participation à une formation peut être effectuée par le client, à condition d’adresser une demande écrite à l’organisme de formation dans un délai de 10 jours avant la date de la formation.</w:t>
      </w:r>
    </w:p>
    <w:p w14:paraId="1BC443EC" w14:textId="174D806B"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En cas d’inexécution de ses obligations suite à un événement fortuit ou à un cas de force majeur, la société</w:t>
      </w:r>
      <w:r>
        <w:rPr>
          <w:rFonts w:ascii="Arial" w:eastAsia="Arial" w:hAnsi="Arial" w:cs="Arial"/>
          <w:sz w:val="14"/>
          <w:szCs w:val="14"/>
        </w:rPr>
        <w:t xml:space="preserve"> </w:t>
      </w:r>
      <w:r>
        <w:rPr>
          <w:rFonts w:ascii="Arial" w:eastAsia="Arial" w:hAnsi="Arial" w:cs="Arial"/>
          <w:sz w:val="14"/>
          <w:szCs w:val="14"/>
        </w:rPr>
        <w:t>EP FORMATION ne pourra être tenue responsable à l’égard de ses clients. Ces derniers seront informés par mail.</w:t>
      </w:r>
    </w:p>
    <w:p w14:paraId="536E7433"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Programme des formations</w:t>
      </w:r>
    </w:p>
    <w:p w14:paraId="4F6C9C99"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14:paraId="14C06BC8" w14:textId="0C233766"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Accueil</w:t>
      </w:r>
      <w:r>
        <w:rPr>
          <w:rFonts w:ascii="Arial" w:eastAsia="Arial" w:hAnsi="Arial" w:cs="Arial"/>
          <w:b/>
          <w:bCs/>
          <w:sz w:val="14"/>
          <w:szCs w:val="14"/>
          <w:u w:val="single"/>
        </w:rPr>
        <w:t xml:space="preserve"> des personnes en situation de handicap</w:t>
      </w:r>
    </w:p>
    <w:p w14:paraId="34F39519"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 client doit avertir au plus tôt possible EP Formation si un participant est en situation de handicap et si celui a besoin d'une organisation adaptée. </w:t>
      </w:r>
    </w:p>
    <w:p w14:paraId="7FABB7D2" w14:textId="0AA5E2C8"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 xml:space="preserve">EP Formation mettra tout en </w:t>
      </w:r>
      <w:r>
        <w:rPr>
          <w:rFonts w:ascii="Arial" w:eastAsia="Arial" w:hAnsi="Arial" w:cs="Arial"/>
          <w:sz w:val="14"/>
          <w:szCs w:val="14"/>
        </w:rPr>
        <w:t>œuvre</w:t>
      </w:r>
      <w:r>
        <w:rPr>
          <w:rFonts w:ascii="Arial" w:eastAsia="Arial" w:hAnsi="Arial" w:cs="Arial"/>
          <w:sz w:val="14"/>
          <w:szCs w:val="14"/>
        </w:rPr>
        <w:t xml:space="preserve"> pour garantir son accès à la formation, ou si </w:t>
      </w:r>
      <w:r>
        <w:rPr>
          <w:rFonts w:ascii="Arial" w:eastAsia="Arial" w:hAnsi="Arial" w:cs="Arial"/>
          <w:sz w:val="14"/>
          <w:szCs w:val="14"/>
        </w:rPr>
        <w:t>cela</w:t>
      </w:r>
      <w:r>
        <w:rPr>
          <w:rFonts w:ascii="Arial" w:eastAsia="Arial" w:hAnsi="Arial" w:cs="Arial"/>
          <w:sz w:val="14"/>
          <w:szCs w:val="14"/>
        </w:rPr>
        <w:t xml:space="preserve"> n'est pas possible, l'orienter vers un structure adaptée.</w:t>
      </w:r>
    </w:p>
    <w:p w14:paraId="79B7E806"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Responsabilité et assurance</w:t>
      </w:r>
    </w:p>
    <w:p w14:paraId="10060303" w14:textId="77777777" w:rsidR="00160D36" w:rsidRDefault="00160D36" w:rsidP="00160D36">
      <w:pPr>
        <w:pStyle w:val="p"/>
        <w:spacing w:before="15" w:after="30"/>
        <w:jc w:val="both"/>
        <w:rPr>
          <w:rFonts w:ascii="Arial" w:eastAsia="Arial" w:hAnsi="Arial" w:cs="Arial"/>
          <w:sz w:val="14"/>
          <w:szCs w:val="14"/>
        </w:rPr>
      </w:pPr>
      <w:r>
        <w:rPr>
          <w:rFonts w:ascii="Arial" w:eastAsia="Arial" w:hAnsi="Arial" w:cs="Arial"/>
          <w:sz w:val="14"/>
          <w:szCs w:val="14"/>
        </w:rPr>
        <w:t>Le client – ou selon le cas le participant – s’oblige à souscrire pendant a durée de la formation une Assurance Responsabilité Civile couvrant les dommages corporels, matériels, immatériels, directs et indirects susceptibles d’être causés par des agissements ou ceux de ses préposés au préjudice de EP FORMATION  ou des participants.</w:t>
      </w:r>
    </w:p>
    <w:p w14:paraId="1F4D2E62" w14:textId="51AE5504" w:rsidR="00160D36" w:rsidRPr="00160D36" w:rsidRDefault="00160D36" w:rsidP="00160D36">
      <w:pPr>
        <w:pStyle w:val="p"/>
        <w:spacing w:before="15" w:after="30"/>
        <w:jc w:val="both"/>
        <w:rPr>
          <w:rFonts w:ascii="Arial" w:eastAsia="Arial" w:hAnsi="Arial" w:cs="Arial"/>
          <w:sz w:val="14"/>
          <w:szCs w:val="14"/>
        </w:rPr>
      </w:pPr>
      <w:r>
        <w:rPr>
          <w:rFonts w:ascii="Arial" w:eastAsia="Arial" w:hAnsi="Arial" w:cs="Arial"/>
          <w:sz w:val="14"/>
          <w:szCs w:val="14"/>
        </w:rPr>
        <w:t>Le client s’oblige également à souscrire une Assurance Responsabilité́ Civile désignant également comme assuré EP FORMATION pour tous les agissements préjudiciables aux tiers qui auraient été causés par le participant et contenant une clause de renonciation à recours de telle sorte que EP FORMATION ne puisse être recherché ou inquiété.</w:t>
      </w:r>
    </w:p>
    <w:p w14:paraId="6EF93759"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Toute contestation qui n’aurait pas été réglée à l’amiable sera portée devant le Tribunal de Commerce de St-Etienne</w:t>
      </w:r>
    </w:p>
    <w:p w14:paraId="69CD31B0"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Propriété intellectuelle et droit d’auteur</w:t>
      </w:r>
    </w:p>
    <w:p w14:paraId="7FF81D8D"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6C92AAA6"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Informatique et libertés </w:t>
      </w:r>
    </w:p>
    <w:p w14:paraId="51A98908"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Les informations à caractère personnel communiquées par le client à la société EP FORMATION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6FFAD2F1"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La société EP FORMATION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047B5BFE"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b/>
          <w:bCs/>
          <w:sz w:val="14"/>
          <w:szCs w:val="14"/>
          <w:u w:val="single"/>
        </w:rPr>
        <w:t>Loi applicable et attribution de compétence</w:t>
      </w:r>
    </w:p>
    <w:p w14:paraId="0B84DD3E" w14:textId="77777777" w:rsidR="00160D36" w:rsidRDefault="00160D36" w:rsidP="00160D36">
      <w:pPr>
        <w:pStyle w:val="p"/>
        <w:spacing w:before="15" w:after="30"/>
        <w:jc w:val="both"/>
        <w:rPr>
          <w:rFonts w:ascii="Calibri" w:eastAsia="Calibri" w:hAnsi="Calibri" w:cs="Calibri"/>
          <w:sz w:val="18"/>
          <w:szCs w:val="18"/>
        </w:rPr>
      </w:pPr>
      <w:r>
        <w:rPr>
          <w:rFonts w:ascii="Arial" w:eastAsia="Arial" w:hAnsi="Arial" w:cs="Arial"/>
          <w:sz w:val="14"/>
          <w:szCs w:val="14"/>
        </w:rPr>
        <w:t>Les présentes Conditions Générales de Vente sont encadrées par la loi française. En cas de litige survenant entre la société EP FORMATION et le client, la recherche d’une solution à l’amiable sera privilégiée. À défaut, l’affaire sera portée devant les tribunaux de Paris.</w:t>
      </w:r>
    </w:p>
    <w:p w14:paraId="45ED9368" w14:textId="77777777" w:rsidR="00160D36" w:rsidRDefault="00160D36" w:rsidP="006F0019">
      <w:pPr>
        <w:pStyle w:val="p"/>
        <w:spacing w:before="15" w:after="30"/>
      </w:pPr>
    </w:p>
    <w:sectPr w:rsidR="00160D36">
      <w:headerReference w:type="default" r:id="rId73"/>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7F09" w14:textId="77777777" w:rsidR="00B25951" w:rsidRDefault="00B25951" w:rsidP="006F0019">
      <w:pPr>
        <w:spacing w:after="0" w:line="240" w:lineRule="auto"/>
      </w:pPr>
      <w:r>
        <w:separator/>
      </w:r>
    </w:p>
  </w:endnote>
  <w:endnote w:type="continuationSeparator" w:id="0">
    <w:p w14:paraId="31E11953" w14:textId="77777777" w:rsidR="00B25951" w:rsidRDefault="00B25951" w:rsidP="006F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2ACC" w14:textId="7F5C527C" w:rsidR="00AB6A80" w:rsidRPr="00AD17E8" w:rsidRDefault="00AB6A80" w:rsidP="00C16AAE">
    <w:pPr>
      <w:spacing w:after="0"/>
      <w:jc w:val="center"/>
      <w:rPr>
        <w:rFonts w:ascii="Franklin Gothic Book" w:hAnsi="Franklin Gothic Book"/>
        <w:color w:val="0070C0"/>
        <w:sz w:val="16"/>
        <w:szCs w:val="16"/>
      </w:rPr>
    </w:pPr>
    <w:r w:rsidRPr="00AD17E8">
      <w:rPr>
        <w:rFonts w:ascii="Franklin Gothic Book" w:eastAsia="Franklin Gothic Book" w:hAnsi="Franklin Gothic Book" w:cs="Franklin Gothic Book"/>
        <w:color w:val="0070C0"/>
        <w:sz w:val="16"/>
        <w:szCs w:val="16"/>
      </w:rPr>
      <w:t>EP FORMATION (SARL)</w:t>
    </w:r>
    <w:r w:rsidR="00AD17E8" w:rsidRPr="00AD17E8">
      <w:rPr>
        <w:rFonts w:ascii="Franklin Gothic Book" w:eastAsia="Franklin Gothic Book" w:hAnsi="Franklin Gothic Book" w:cs="Franklin Gothic Book"/>
        <w:color w:val="0070C0"/>
        <w:sz w:val="16"/>
        <w:szCs w:val="16"/>
      </w:rPr>
      <w:t xml:space="preserve"> - </w:t>
    </w:r>
    <w:r w:rsidRPr="00AD17E8">
      <w:rPr>
        <w:rFonts w:ascii="Franklin Gothic Book" w:eastAsia="Franklin Gothic Book" w:hAnsi="Franklin Gothic Book" w:cs="Franklin Gothic Book"/>
        <w:color w:val="0070C0"/>
        <w:sz w:val="16"/>
        <w:szCs w:val="16"/>
      </w:rPr>
      <w:t xml:space="preserve">21, chemin de Laya 42100 SAINT ETIENNE </w:t>
    </w:r>
    <w:r w:rsidRPr="00AD17E8">
      <w:rPr>
        <w:rFonts w:ascii="Franklin Gothic Book" w:hAnsi="Franklin Gothic Book"/>
        <w:color w:val="0070C0"/>
        <w:sz w:val="16"/>
        <w:szCs w:val="16"/>
      </w:rPr>
      <w:t xml:space="preserve"> </w:t>
    </w:r>
    <w:r w:rsidRPr="00AD17E8">
      <w:rPr>
        <w:rFonts w:ascii="Franklin Gothic Book" w:eastAsia="Franklin Gothic Book" w:hAnsi="Franklin Gothic Book" w:cs="Franklin Gothic Book"/>
        <w:color w:val="0070C0"/>
        <w:sz w:val="16"/>
        <w:szCs w:val="16"/>
      </w:rPr>
      <w:t xml:space="preserve"> - </w:t>
    </w:r>
    <w:r w:rsidRPr="00AD17E8">
      <w:rPr>
        <w:rFonts w:ascii="Franklin Gothic Book" w:hAnsi="Franklin Gothic Book"/>
        <w:color w:val="0070C0"/>
        <w:sz w:val="16"/>
        <w:szCs w:val="16"/>
      </w:rPr>
      <w:t xml:space="preserve">Tél. </w:t>
    </w:r>
    <w:r w:rsidRPr="00AD17E8">
      <w:rPr>
        <w:rFonts w:ascii="Franklin Gothic Book" w:eastAsia="Franklin Gothic Book" w:hAnsi="Franklin Gothic Book" w:cs="Franklin Gothic Book"/>
        <w:color w:val="0070C0"/>
        <w:sz w:val="16"/>
        <w:szCs w:val="16"/>
      </w:rPr>
      <w:t>: 04 27 64 63 01 /</w:t>
    </w:r>
    <w:r w:rsidRPr="00AD17E8">
      <w:rPr>
        <w:rFonts w:ascii="Franklin Gothic Book" w:hAnsi="Franklin Gothic Book"/>
        <w:color w:val="0070C0"/>
        <w:sz w:val="16"/>
        <w:szCs w:val="16"/>
      </w:rPr>
      <w:t xml:space="preserve"> Fax : </w:t>
    </w:r>
    <w:bookmarkStart w:id="0" w:name="OF_Email"/>
    <w:bookmarkStart w:id="1" w:name="OFSOC_SiteWeb"/>
    <w:bookmarkEnd w:id="0"/>
    <w:bookmarkEnd w:id="1"/>
    <w:r w:rsidRPr="00AD17E8">
      <w:rPr>
        <w:rFonts w:ascii="Franklin Gothic Book" w:eastAsia="Franklin Gothic Book" w:hAnsi="Franklin Gothic Book" w:cs="Franklin Gothic Book"/>
        <w:color w:val="0070C0"/>
        <w:sz w:val="16"/>
        <w:szCs w:val="16"/>
      </w:rPr>
      <w:t>04 27 50 20 17</w:t>
    </w:r>
  </w:p>
  <w:p w14:paraId="56A9B5D1" w14:textId="5F3CB893" w:rsidR="00AB6A80" w:rsidRPr="00AD17E8" w:rsidRDefault="00AB6A80" w:rsidP="00AD17E8">
    <w:pPr>
      <w:pStyle w:val="p"/>
      <w:spacing w:before="15" w:after="30"/>
      <w:rPr>
        <w:rFonts w:ascii="Franklin Gothic Book" w:eastAsia="SimSun" w:hAnsi="Franklin Gothic Book" w:cstheme="minorBidi"/>
        <w:sz w:val="16"/>
        <w:szCs w:val="16"/>
        <w:lang w:eastAsia="en-US"/>
      </w:rPr>
    </w:pPr>
    <w:r w:rsidRPr="00AD17E8">
      <w:rPr>
        <w:rFonts w:ascii="Franklin Gothic Book" w:eastAsia="SimSun" w:hAnsi="Franklin Gothic Book" w:cstheme="minorBidi"/>
        <w:sz w:val="16"/>
        <w:szCs w:val="16"/>
        <w:lang w:eastAsia="en-US"/>
      </w:rPr>
      <w:t>SIRET</w:t>
    </w:r>
    <w:r w:rsidR="00160D36" w:rsidRPr="00AD17E8">
      <w:rPr>
        <w:rFonts w:ascii="Franklin Gothic Book" w:eastAsia="SimSun" w:hAnsi="Franklin Gothic Book" w:cstheme="minorBidi"/>
        <w:sz w:val="16"/>
        <w:szCs w:val="16"/>
        <w:lang w:eastAsia="en-US"/>
      </w:rPr>
      <w:t xml:space="preserve"> </w:t>
    </w:r>
    <w:r w:rsidRPr="00AD17E8">
      <w:rPr>
        <w:rFonts w:ascii="Franklin Gothic Book" w:eastAsia="SimSun" w:hAnsi="Franklin Gothic Book" w:cstheme="minorBidi"/>
        <w:sz w:val="16"/>
        <w:szCs w:val="16"/>
        <w:lang w:eastAsia="en-US"/>
      </w:rPr>
      <w:t>: 89108665400011 | TVA:  FR17891086654 | Code NAF (APE): 8559A |</w:t>
    </w:r>
  </w:p>
  <w:p w14:paraId="47B0E75F" w14:textId="77777777" w:rsidR="00AB6A80" w:rsidRPr="00AD17E8" w:rsidRDefault="00AB6A80" w:rsidP="00AD17E8">
    <w:pPr>
      <w:pStyle w:val="p"/>
      <w:spacing w:before="15" w:after="30"/>
      <w:rPr>
        <w:rFonts w:ascii="Franklin Gothic Book" w:eastAsia="SimSun" w:hAnsi="Franklin Gothic Book" w:cstheme="minorBidi"/>
        <w:sz w:val="16"/>
        <w:szCs w:val="16"/>
        <w:lang w:eastAsia="en-US"/>
      </w:rPr>
    </w:pPr>
    <w:r w:rsidRPr="00AD17E8">
      <w:rPr>
        <w:rFonts w:ascii="Franklin Gothic Book" w:eastAsia="SimSun" w:hAnsi="Franklin Gothic Book" w:cstheme="minorBidi"/>
        <w:sz w:val="16"/>
        <w:szCs w:val="16"/>
        <w:lang w:eastAsia="en-US"/>
      </w:rPr>
      <w:t xml:space="preserve">Site internet: https://www.ep-formation42.fr | Certification </w:t>
    </w:r>
    <w:proofErr w:type="spellStart"/>
    <w:r w:rsidRPr="00AD17E8">
      <w:rPr>
        <w:rFonts w:ascii="Franklin Gothic Book" w:eastAsia="SimSun" w:hAnsi="Franklin Gothic Book" w:cstheme="minorBidi"/>
        <w:sz w:val="16"/>
        <w:szCs w:val="16"/>
        <w:lang w:eastAsia="en-US"/>
      </w:rPr>
      <w:t>Qualiopi</w:t>
    </w:r>
    <w:proofErr w:type="spellEnd"/>
    <w:r w:rsidRPr="00AD17E8">
      <w:rPr>
        <w:rFonts w:ascii="Franklin Gothic Book" w:eastAsia="SimSun" w:hAnsi="Franklin Gothic Book" w:cstheme="minorBidi"/>
        <w:sz w:val="16"/>
        <w:szCs w:val="16"/>
        <w:lang w:eastAsia="en-US"/>
      </w:rPr>
      <w:t xml:space="preserve"> n° FR068744-1</w:t>
    </w:r>
  </w:p>
  <w:p w14:paraId="68A8F62F" w14:textId="77777777" w:rsidR="00AB6A80" w:rsidRPr="00AD17E8" w:rsidRDefault="00AB6A80" w:rsidP="00AD17E8">
    <w:pPr>
      <w:spacing w:after="0"/>
      <w:rPr>
        <w:rFonts w:ascii="Franklin Gothic Book" w:eastAsia="Franklin Gothic Book" w:hAnsi="Franklin Gothic Book" w:cs="Franklin Gothic Book"/>
        <w:sz w:val="16"/>
        <w:szCs w:val="16"/>
      </w:rPr>
    </w:pPr>
    <w:r w:rsidRPr="00AD17E8">
      <w:rPr>
        <w:rFonts w:ascii="Franklin Gothic Book" w:hAnsi="Franklin Gothic Book"/>
        <w:sz w:val="16"/>
        <w:szCs w:val="16"/>
      </w:rPr>
      <w:t>Déclaration d'activité: 84420352042 (auprès du préfet de région  de:  Rhône Alpes). Cet enregistrement ne vaut pas agrément d'Etat</w:t>
    </w:r>
  </w:p>
  <w:p w14:paraId="34F95EA3" w14:textId="2A9B088E" w:rsidR="00AB6A80" w:rsidRPr="00AD17E8" w:rsidRDefault="007008B9" w:rsidP="00AD17E8">
    <w:pPr>
      <w:spacing w:after="0"/>
      <w:rPr>
        <w:rFonts w:ascii="Franklin Gothic Book" w:eastAsia="Franklin Gothic Book" w:hAnsi="Franklin Gothic Book" w:cs="Franklin Gothic Book"/>
        <w:color w:val="C00000"/>
        <w:sz w:val="16"/>
        <w:szCs w:val="16"/>
      </w:rPr>
    </w:pPr>
    <w:r w:rsidRPr="00AD17E8">
      <w:rPr>
        <w:rFonts w:ascii="Franklin Gothic Book" w:hAnsi="Franklin Gothic Book"/>
        <w:sz w:val="16"/>
        <w:szCs w:val="16"/>
      </w:rPr>
      <w:t>PF</w:t>
    </w:r>
    <w:r w:rsidR="00AB6A80" w:rsidRPr="00AD17E8">
      <w:rPr>
        <w:rFonts w:ascii="Franklin Gothic Book" w:hAnsi="Franklin Gothic Book"/>
        <w:sz w:val="16"/>
        <w:szCs w:val="16"/>
      </w:rPr>
      <w:t>_C</w:t>
    </w:r>
    <w:r w:rsidRPr="00AD17E8">
      <w:rPr>
        <w:rFonts w:ascii="Franklin Gothic Book" w:hAnsi="Franklin Gothic Book"/>
        <w:sz w:val="16"/>
        <w:szCs w:val="16"/>
      </w:rPr>
      <w:t>1</w:t>
    </w:r>
    <w:r w:rsidR="00AB6A80" w:rsidRPr="00AD17E8">
      <w:rPr>
        <w:rFonts w:ascii="Franklin Gothic Book" w:hAnsi="Franklin Gothic Book"/>
        <w:sz w:val="16"/>
        <w:szCs w:val="16"/>
      </w:rPr>
      <w:t>/</w:t>
    </w:r>
    <w:r w:rsidRPr="00AD17E8">
      <w:rPr>
        <w:rFonts w:ascii="Franklin Gothic Book" w:hAnsi="Franklin Gothic Book"/>
        <w:sz w:val="16"/>
        <w:szCs w:val="16"/>
      </w:rPr>
      <w:t>INFORMATION</w:t>
    </w:r>
    <w:r w:rsidR="00AB6A80" w:rsidRPr="00AD17E8">
      <w:rPr>
        <w:rFonts w:ascii="Franklin Gothic Book" w:hAnsi="Franklin Gothic Book"/>
        <w:sz w:val="16"/>
        <w:szCs w:val="16"/>
      </w:rPr>
      <w:t>/I</w:t>
    </w:r>
    <w:r w:rsidRPr="00AD17E8">
      <w:rPr>
        <w:rFonts w:ascii="Franklin Gothic Book" w:hAnsi="Franklin Gothic Book"/>
        <w:sz w:val="16"/>
        <w:szCs w:val="16"/>
      </w:rPr>
      <w:t>1</w:t>
    </w:r>
    <w:r w:rsidR="00AB6A80" w:rsidRPr="00AD17E8">
      <w:rPr>
        <w:rFonts w:ascii="Franklin Gothic Book" w:hAnsi="Franklin Gothic Book"/>
        <w:sz w:val="16"/>
        <w:szCs w:val="16"/>
      </w:rPr>
      <w:t>/</w:t>
    </w:r>
    <w:r w:rsidR="00AB6A80" w:rsidRPr="00AD17E8">
      <w:rPr>
        <w:rFonts w:ascii="Franklin Gothic Book" w:hAnsi="Franklin Gothic Book"/>
        <w:sz w:val="16"/>
        <w:szCs w:val="16"/>
      </w:rPr>
      <w:t>BI</w:t>
    </w:r>
    <w:r w:rsidR="00AB6A80" w:rsidRPr="00AD17E8">
      <w:rPr>
        <w:rFonts w:ascii="Franklin Gothic Book" w:hAnsi="Franklin Gothic Book"/>
        <w:sz w:val="16"/>
        <w:szCs w:val="16"/>
      </w:rPr>
      <w:t>/NV_V</w:t>
    </w:r>
    <w:r w:rsidR="00C16AAE">
      <w:rPr>
        <w:rFonts w:ascii="Franklin Gothic Book" w:hAnsi="Franklin Gothic Book"/>
        <w:sz w:val="16"/>
        <w:szCs w:val="16"/>
      </w:rPr>
      <w:t>2</w:t>
    </w:r>
    <w:r w:rsidR="00AB6A80" w:rsidRPr="00AD17E8">
      <w:rPr>
        <w:rFonts w:ascii="Franklin Gothic Book" w:hAnsi="Franklin Gothic Book"/>
        <w:sz w:val="16"/>
        <w:szCs w:val="16"/>
      </w:rPr>
      <w:t>_02.01.2023</w:t>
    </w:r>
  </w:p>
  <w:p w14:paraId="72FB43D3" w14:textId="77777777" w:rsidR="00AB6A80" w:rsidRDefault="00AB6A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E1C4" w14:textId="77777777" w:rsidR="00B25951" w:rsidRDefault="00B25951" w:rsidP="006F0019">
      <w:pPr>
        <w:spacing w:after="0" w:line="240" w:lineRule="auto"/>
      </w:pPr>
      <w:r>
        <w:separator/>
      </w:r>
    </w:p>
  </w:footnote>
  <w:footnote w:type="continuationSeparator" w:id="0">
    <w:p w14:paraId="7F5FD8D3" w14:textId="77777777" w:rsidR="00B25951" w:rsidRDefault="00B25951" w:rsidP="006F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884A" w14:textId="69295F60" w:rsidR="007008B9" w:rsidRDefault="007008B9">
    <w:pPr>
      <w:pStyle w:val="En-tte"/>
    </w:pPr>
    <w:r>
      <w:rPr>
        <w:rStyle w:val="Titre2Car"/>
        <w:rFonts w:ascii="Calibri" w:eastAsia="Calibri" w:hAnsi="Calibri" w:cs="Calibri"/>
        <w:noProof/>
        <w:color w:val="000000"/>
      </w:rPr>
      <w:drawing>
        <wp:inline distT="0" distB="0" distL="0" distR="0" wp14:anchorId="7A1FAC31" wp14:editId="2C1DCACA">
          <wp:extent cx="1905000" cy="58420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6351" name=""/>
                  <pic:cNvPicPr>
                    <a:picLocks noChangeAspect="1"/>
                  </pic:cNvPicPr>
                </pic:nvPicPr>
                <pic:blipFill>
                  <a:blip r:embed="rId1"/>
                  <a:stretch>
                    <a:fillRect/>
                  </a:stretch>
                </pic:blipFill>
                <pic:spPr>
                  <a:xfrm>
                    <a:off x="0" y="0"/>
                    <a:ext cx="1905000" cy="584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A842264">
      <w:start w:val="1"/>
      <w:numFmt w:val="bullet"/>
      <w:lvlText w:val=""/>
      <w:lvlJc w:val="left"/>
      <w:pPr>
        <w:ind w:left="720" w:hanging="360"/>
      </w:pPr>
      <w:rPr>
        <w:rFonts w:ascii="Symbol" w:hAnsi="Symbol"/>
      </w:rPr>
    </w:lvl>
    <w:lvl w:ilvl="1" w:tplc="CF6A8EF4">
      <w:start w:val="1"/>
      <w:numFmt w:val="bullet"/>
      <w:lvlText w:val="o"/>
      <w:lvlJc w:val="left"/>
      <w:pPr>
        <w:tabs>
          <w:tab w:val="num" w:pos="1440"/>
        </w:tabs>
        <w:ind w:left="1440" w:hanging="360"/>
      </w:pPr>
      <w:rPr>
        <w:rFonts w:ascii="Courier New" w:hAnsi="Courier New"/>
      </w:rPr>
    </w:lvl>
    <w:lvl w:ilvl="2" w:tplc="C936D684">
      <w:start w:val="1"/>
      <w:numFmt w:val="bullet"/>
      <w:lvlText w:val=""/>
      <w:lvlJc w:val="left"/>
      <w:pPr>
        <w:tabs>
          <w:tab w:val="num" w:pos="2160"/>
        </w:tabs>
        <w:ind w:left="2160" w:hanging="360"/>
      </w:pPr>
      <w:rPr>
        <w:rFonts w:ascii="Wingdings" w:hAnsi="Wingdings"/>
      </w:rPr>
    </w:lvl>
    <w:lvl w:ilvl="3" w:tplc="3CDC242A">
      <w:start w:val="1"/>
      <w:numFmt w:val="bullet"/>
      <w:lvlText w:val=""/>
      <w:lvlJc w:val="left"/>
      <w:pPr>
        <w:tabs>
          <w:tab w:val="num" w:pos="2880"/>
        </w:tabs>
        <w:ind w:left="2880" w:hanging="360"/>
      </w:pPr>
      <w:rPr>
        <w:rFonts w:ascii="Symbol" w:hAnsi="Symbol"/>
      </w:rPr>
    </w:lvl>
    <w:lvl w:ilvl="4" w:tplc="C98CA2E6">
      <w:start w:val="1"/>
      <w:numFmt w:val="bullet"/>
      <w:lvlText w:val="o"/>
      <w:lvlJc w:val="left"/>
      <w:pPr>
        <w:tabs>
          <w:tab w:val="num" w:pos="3600"/>
        </w:tabs>
        <w:ind w:left="3600" w:hanging="360"/>
      </w:pPr>
      <w:rPr>
        <w:rFonts w:ascii="Courier New" w:hAnsi="Courier New"/>
      </w:rPr>
    </w:lvl>
    <w:lvl w:ilvl="5" w:tplc="DEFE4240">
      <w:start w:val="1"/>
      <w:numFmt w:val="bullet"/>
      <w:lvlText w:val=""/>
      <w:lvlJc w:val="left"/>
      <w:pPr>
        <w:tabs>
          <w:tab w:val="num" w:pos="4320"/>
        </w:tabs>
        <w:ind w:left="4320" w:hanging="360"/>
      </w:pPr>
      <w:rPr>
        <w:rFonts w:ascii="Wingdings" w:hAnsi="Wingdings"/>
      </w:rPr>
    </w:lvl>
    <w:lvl w:ilvl="6" w:tplc="1FE8889A">
      <w:start w:val="1"/>
      <w:numFmt w:val="bullet"/>
      <w:lvlText w:val=""/>
      <w:lvlJc w:val="left"/>
      <w:pPr>
        <w:tabs>
          <w:tab w:val="num" w:pos="5040"/>
        </w:tabs>
        <w:ind w:left="5040" w:hanging="360"/>
      </w:pPr>
      <w:rPr>
        <w:rFonts w:ascii="Symbol" w:hAnsi="Symbol"/>
      </w:rPr>
    </w:lvl>
    <w:lvl w:ilvl="7" w:tplc="ECA4D536">
      <w:start w:val="1"/>
      <w:numFmt w:val="bullet"/>
      <w:lvlText w:val="o"/>
      <w:lvlJc w:val="left"/>
      <w:pPr>
        <w:tabs>
          <w:tab w:val="num" w:pos="5760"/>
        </w:tabs>
        <w:ind w:left="5760" w:hanging="360"/>
      </w:pPr>
      <w:rPr>
        <w:rFonts w:ascii="Courier New" w:hAnsi="Courier New"/>
      </w:rPr>
    </w:lvl>
    <w:lvl w:ilvl="8" w:tplc="2A24099A">
      <w:start w:val="1"/>
      <w:numFmt w:val="bullet"/>
      <w:lvlText w:val=""/>
      <w:lvlJc w:val="left"/>
      <w:pPr>
        <w:tabs>
          <w:tab w:val="num" w:pos="6480"/>
        </w:tabs>
        <w:ind w:left="6480" w:hanging="360"/>
      </w:pPr>
      <w:rPr>
        <w:rFonts w:ascii="Wingdings" w:hAnsi="Wingdings"/>
      </w:rPr>
    </w:lvl>
  </w:abstractNum>
  <w:abstractNum w:abstractNumId="1" w15:restartNumberingAfterBreak="0">
    <w:nsid w:val="68A84DED"/>
    <w:multiLevelType w:val="hybridMultilevel"/>
    <w:tmpl w:val="6778C6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74394366">
    <w:abstractNumId w:val="0"/>
  </w:num>
  <w:num w:numId="2" w16cid:durableId="64142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ocumentProtection w:edit="forms" w:enforcement="1" w:cryptProviderType="rsaAES" w:cryptAlgorithmClass="hash" w:cryptAlgorithmType="typeAny" w:cryptAlgorithmSid="14" w:cryptSpinCount="100000" w:hash="Pr01/XLxO5c+dBzv21lQyeK4xVUVEboafOM3UP93LKeXQsHYX66nvN25xn9jSLXNJ3c3YBdfjAQs5osyaD0vMA==" w:salt="E7bbSYQa9xFFxA5c3GDn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1E"/>
    <w:rsid w:val="00086838"/>
    <w:rsid w:val="00160D36"/>
    <w:rsid w:val="0037641A"/>
    <w:rsid w:val="00532CCD"/>
    <w:rsid w:val="00607961"/>
    <w:rsid w:val="006F0019"/>
    <w:rsid w:val="007008B9"/>
    <w:rsid w:val="00801E1E"/>
    <w:rsid w:val="0087219A"/>
    <w:rsid w:val="008A302E"/>
    <w:rsid w:val="00930D1E"/>
    <w:rsid w:val="00975056"/>
    <w:rsid w:val="009F7F32"/>
    <w:rsid w:val="00AB6A80"/>
    <w:rsid w:val="00AC02F7"/>
    <w:rsid w:val="00AD17E8"/>
    <w:rsid w:val="00B25951"/>
    <w:rsid w:val="00B460F2"/>
    <w:rsid w:val="00B469C5"/>
    <w:rsid w:val="00B86397"/>
    <w:rsid w:val="00C16AAE"/>
    <w:rsid w:val="00D24014"/>
    <w:rsid w:val="00D74D31"/>
    <w:rsid w:val="00EB11A3"/>
    <w:rsid w:val="00F15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3EA1"/>
  <w15:chartTrackingRefBased/>
  <w15:docId w15:val="{802471FD-5CFB-487B-81E5-1BD17CE9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semiHidden/>
    <w:unhideWhenUsed/>
    <w:qFormat/>
    <w:rsid w:val="007008B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rsid w:val="00EB11A3"/>
    <w:pPr>
      <w:spacing w:after="0" w:line="240" w:lineRule="auto"/>
    </w:pPr>
    <w:rPr>
      <w:rFonts w:ascii="Times New Roman" w:eastAsia="Times New Roman" w:hAnsi="Times New Roman" w:cs="Times New Roman"/>
      <w:sz w:val="24"/>
      <w:szCs w:val="24"/>
      <w:lang w:eastAsia="fr-FR"/>
    </w:rPr>
  </w:style>
  <w:style w:type="character" w:customStyle="1" w:styleId="tag">
    <w:name w:val="tag"/>
    <w:basedOn w:val="Policepardfaut"/>
    <w:rsid w:val="00EB11A3"/>
  </w:style>
  <w:style w:type="table" w:customStyle="1" w:styleId="table">
    <w:name w:val="table"/>
    <w:basedOn w:val="TableauNormal"/>
    <w:rsid w:val="00EB11A3"/>
    <w:pPr>
      <w:spacing w:after="0" w:line="240" w:lineRule="auto"/>
    </w:pPr>
    <w:rPr>
      <w:rFonts w:ascii="Times New Roman" w:eastAsia="Times New Roman" w:hAnsi="Times New Roman" w:cs="Times New Roman"/>
      <w:sz w:val="20"/>
      <w:szCs w:val="20"/>
      <w:lang w:eastAsia="fr-FR"/>
    </w:rPr>
    <w:tblPr/>
  </w:style>
  <w:style w:type="paragraph" w:customStyle="1" w:styleId="li">
    <w:name w:val="li"/>
    <w:basedOn w:val="Normal"/>
    <w:rsid w:val="00EB11A3"/>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EB11A3"/>
    <w:rPr>
      <w:color w:val="0563C1" w:themeColor="hyperlink"/>
      <w:u w:val="single"/>
    </w:rPr>
  </w:style>
  <w:style w:type="paragraph" w:styleId="En-tte">
    <w:name w:val="header"/>
    <w:basedOn w:val="Normal"/>
    <w:link w:val="En-tteCar"/>
    <w:uiPriority w:val="99"/>
    <w:unhideWhenUsed/>
    <w:rsid w:val="006F0019"/>
    <w:pPr>
      <w:tabs>
        <w:tab w:val="center" w:pos="4536"/>
        <w:tab w:val="right" w:pos="9072"/>
      </w:tabs>
      <w:spacing w:after="0" w:line="240" w:lineRule="auto"/>
    </w:pPr>
  </w:style>
  <w:style w:type="character" w:customStyle="1" w:styleId="En-tteCar">
    <w:name w:val="En-tête Car"/>
    <w:basedOn w:val="Policepardfaut"/>
    <w:link w:val="En-tte"/>
    <w:uiPriority w:val="99"/>
    <w:rsid w:val="006F0019"/>
  </w:style>
  <w:style w:type="paragraph" w:styleId="Pieddepage">
    <w:name w:val="footer"/>
    <w:basedOn w:val="Normal"/>
    <w:link w:val="PieddepageCar"/>
    <w:uiPriority w:val="99"/>
    <w:unhideWhenUsed/>
    <w:rsid w:val="006F0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019"/>
  </w:style>
  <w:style w:type="character" w:customStyle="1" w:styleId="Titre2Car">
    <w:name w:val="Titre 2 Car"/>
    <w:basedOn w:val="Policepardfaut"/>
    <w:link w:val="Titre2"/>
    <w:semiHidden/>
    <w:rsid w:val="007008B9"/>
    <w:rPr>
      <w:rFonts w:asciiTheme="majorHAnsi" w:eastAsiaTheme="majorEastAsia" w:hAnsiTheme="majorHAnsi" w:cstheme="majorBidi"/>
      <w:color w:val="2F5496" w:themeColor="accent1" w:themeShade="BF"/>
      <w:sz w:val="26"/>
      <w:szCs w:val="26"/>
      <w:lang w:eastAsia="fr-FR"/>
    </w:rPr>
  </w:style>
  <w:style w:type="character" w:styleId="Textedelespacerserv">
    <w:name w:val="Placeholder Text"/>
    <w:basedOn w:val="Policepardfaut"/>
    <w:uiPriority w:val="99"/>
    <w:semiHidden/>
    <w:rsid w:val="008A30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2.xml"/><Relationship Id="rId68" Type="http://schemas.openxmlformats.org/officeDocument/2006/relationships/hyperlink" Target="mailto:gaelle.epformation@orange.fr"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control" Target="activeX/activeX37.xml"/><Relationship Id="rId66" Type="http://schemas.openxmlformats.org/officeDocument/2006/relationships/control" Target="activeX/activeX45.xm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40.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5.xml"/><Relationship Id="rId64" Type="http://schemas.openxmlformats.org/officeDocument/2006/relationships/control" Target="activeX/activeX43.xml"/><Relationship Id="rId69" Type="http://schemas.openxmlformats.org/officeDocument/2006/relationships/image" Target="media/image15.wmf"/><Relationship Id="rId8" Type="http://schemas.openxmlformats.org/officeDocument/2006/relationships/image" Target="media/image1.wmf"/><Relationship Id="rId51" Type="http://schemas.openxmlformats.org/officeDocument/2006/relationships/control" Target="activeX/activeX30.xml"/><Relationship Id="rId72" Type="http://schemas.openxmlformats.org/officeDocument/2006/relationships/control" Target="activeX/activeX48.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control" Target="activeX/activeX25.xml"/><Relationship Id="rId59" Type="http://schemas.openxmlformats.org/officeDocument/2006/relationships/control" Target="activeX/activeX38.xml"/><Relationship Id="rId67" Type="http://schemas.openxmlformats.org/officeDocument/2006/relationships/control" Target="activeX/activeX46.xml"/><Relationship Id="rId20" Type="http://schemas.openxmlformats.org/officeDocument/2006/relationships/control" Target="activeX/activeX7.xml"/><Relationship Id="rId41" Type="http://schemas.openxmlformats.org/officeDocument/2006/relationships/image" Target="media/image14.wmf"/><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7.xml"/><Relationship Id="rId49" Type="http://schemas.openxmlformats.org/officeDocument/2006/relationships/control" Target="activeX/activeX28.xml"/><Relationship Id="rId57" Type="http://schemas.openxmlformats.org/officeDocument/2006/relationships/control" Target="activeX/activeX36.xml"/><Relationship Id="rId10" Type="http://schemas.openxmlformats.org/officeDocument/2006/relationships/image" Target="media/image2.wmf"/><Relationship Id="rId31" Type="http://schemas.openxmlformats.org/officeDocument/2006/relationships/control" Target="activeX/activeX14.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3.wmf"/><Relationship Id="rId34" Type="http://schemas.openxmlformats.org/officeDocument/2006/relationships/image" Target="media/image12.wmf"/><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6.wmf"/></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0D00-286D-4CA1-9D5E-ECCCD507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1715</Words>
  <Characters>9433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VILELA</dc:creator>
  <cp:keywords/>
  <dc:description/>
  <cp:lastModifiedBy>Nicole VILELA</cp:lastModifiedBy>
  <cp:revision>3</cp:revision>
  <cp:lastPrinted>2023-01-17T09:46:00Z</cp:lastPrinted>
  <dcterms:created xsi:type="dcterms:W3CDTF">2023-01-16T11:15:00Z</dcterms:created>
  <dcterms:modified xsi:type="dcterms:W3CDTF">2023-01-17T09:46:00Z</dcterms:modified>
</cp:coreProperties>
</file>